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3DD9" w:rsidRDefault="009E3DD9" w:rsidP="000E5807">
      <w:pPr>
        <w:jc w:val="center"/>
        <w:rPr>
          <w:rFonts w:ascii="Georgia" w:hAnsi="Georgia" w:cs="Georgia"/>
          <w:b/>
          <w:bCs/>
          <w:sz w:val="32"/>
          <w:szCs w:val="32"/>
        </w:rPr>
      </w:pPr>
      <w:bookmarkStart w:id="0" w:name="_GoBack"/>
      <w:bookmarkEnd w:id="0"/>
      <w:r w:rsidRPr="001633CB">
        <w:rPr>
          <w:noProof/>
        </w:rPr>
        <w:drawing>
          <wp:anchor distT="0" distB="0" distL="114300" distR="114300" simplePos="0" relativeHeight="251659264" behindDoc="1" locked="0" layoutInCell="1" allowOverlap="1" wp14:anchorId="0E294397" wp14:editId="6012B884">
            <wp:simplePos x="0" y="0"/>
            <wp:positionH relativeFrom="column">
              <wp:posOffset>4241150</wp:posOffset>
            </wp:positionH>
            <wp:positionV relativeFrom="paragraph">
              <wp:posOffset>0</wp:posOffset>
            </wp:positionV>
            <wp:extent cx="1448450" cy="1171998"/>
            <wp:effectExtent l="0" t="0" r="0" b="9525"/>
            <wp:wrapTight wrapText="bothSides">
              <wp:wrapPolygon edited="0">
                <wp:start x="0" y="0"/>
                <wp:lineTo x="0" y="21424"/>
                <wp:lineTo x="21306" y="21424"/>
                <wp:lineTo x="21306"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55705" cy="1177868"/>
                    </a:xfrm>
                    <a:prstGeom prst="rect">
                      <a:avLst/>
                    </a:prstGeom>
                  </pic:spPr>
                </pic:pic>
              </a:graphicData>
            </a:graphic>
            <wp14:sizeRelH relativeFrom="margin">
              <wp14:pctWidth>0</wp14:pctWidth>
            </wp14:sizeRelH>
            <wp14:sizeRelV relativeFrom="margin">
              <wp14:pctHeight>0</wp14:pctHeight>
            </wp14:sizeRelV>
          </wp:anchor>
        </w:drawing>
      </w:r>
    </w:p>
    <w:p w:rsidR="009E3DD9" w:rsidRDefault="009E3DD9" w:rsidP="000E5807">
      <w:pPr>
        <w:jc w:val="center"/>
        <w:rPr>
          <w:rFonts w:ascii="Georgia" w:hAnsi="Georgia" w:cs="Georgia"/>
          <w:b/>
          <w:bCs/>
          <w:sz w:val="36"/>
          <w:szCs w:val="32"/>
        </w:rPr>
      </w:pPr>
    </w:p>
    <w:p w:rsidR="009E3DD9" w:rsidRPr="009E3DD9" w:rsidRDefault="009E3DD9" w:rsidP="000E5807">
      <w:pPr>
        <w:jc w:val="center"/>
        <w:rPr>
          <w:rFonts w:ascii="Georgia" w:hAnsi="Georgia" w:cs="Georgia"/>
          <w:b/>
          <w:bCs/>
          <w:sz w:val="36"/>
          <w:szCs w:val="32"/>
        </w:rPr>
      </w:pPr>
      <w:r>
        <w:rPr>
          <w:rFonts w:ascii="Georgia" w:hAnsi="Georgia" w:cs="Georgia"/>
          <w:b/>
          <w:bCs/>
          <w:sz w:val="48"/>
          <w:szCs w:val="32"/>
        </w:rPr>
        <w:t xml:space="preserve">                    </w:t>
      </w:r>
      <w:r w:rsidRPr="009E3DD9">
        <w:rPr>
          <w:rFonts w:ascii="Georgia" w:hAnsi="Georgia" w:cs="Georgia"/>
          <w:b/>
          <w:bCs/>
          <w:sz w:val="48"/>
          <w:szCs w:val="32"/>
        </w:rPr>
        <w:t>Leitbild</w:t>
      </w:r>
      <w:r w:rsidRPr="009E3DD9">
        <w:rPr>
          <w:rFonts w:ascii="Georgia" w:hAnsi="Georgia" w:cs="Georgia"/>
          <w:b/>
          <w:bCs/>
          <w:sz w:val="36"/>
          <w:szCs w:val="32"/>
        </w:rPr>
        <w:t xml:space="preserve"> </w:t>
      </w:r>
    </w:p>
    <w:p w:rsidR="009E3DD9" w:rsidRDefault="009E3DD9" w:rsidP="0043201E">
      <w:pPr>
        <w:rPr>
          <w:rFonts w:ascii="Georgia" w:hAnsi="Georgia" w:cs="Georgia"/>
          <w:b/>
          <w:bCs/>
          <w:sz w:val="32"/>
          <w:szCs w:val="32"/>
        </w:rPr>
      </w:pPr>
    </w:p>
    <w:p w:rsidR="009E3DD9" w:rsidRDefault="009E3DD9" w:rsidP="000E5807">
      <w:pPr>
        <w:jc w:val="center"/>
        <w:rPr>
          <w:rFonts w:ascii="Georgia" w:hAnsi="Georgia" w:cs="Georgia"/>
          <w:b/>
          <w:bCs/>
          <w:sz w:val="32"/>
          <w:szCs w:val="32"/>
        </w:rPr>
      </w:pPr>
    </w:p>
    <w:p w:rsidR="00B8652B" w:rsidRPr="000660D1" w:rsidRDefault="00B8652B" w:rsidP="000E5807">
      <w:pPr>
        <w:jc w:val="center"/>
        <w:rPr>
          <w:rFonts w:ascii="Georgia" w:hAnsi="Georgia" w:cs="Georgia"/>
          <w:bCs/>
          <w:sz w:val="32"/>
          <w:szCs w:val="32"/>
        </w:rPr>
      </w:pPr>
      <w:r w:rsidRPr="00FB48E8">
        <w:rPr>
          <w:rFonts w:ascii="Georgia" w:hAnsi="Georgia" w:cs="Georgia"/>
          <w:b/>
          <w:bCs/>
          <w:sz w:val="32"/>
          <w:szCs w:val="32"/>
        </w:rPr>
        <w:t>Wer wir sind</w:t>
      </w:r>
    </w:p>
    <w:p w:rsidR="00B8652B" w:rsidRPr="00FB48E8" w:rsidRDefault="00B8652B" w:rsidP="000E5807">
      <w:pPr>
        <w:jc w:val="center"/>
        <w:rPr>
          <w:rFonts w:ascii="Georgia" w:hAnsi="Georgia" w:cs="Georgia"/>
          <w:b/>
          <w:bCs/>
          <w:sz w:val="32"/>
          <w:szCs w:val="32"/>
        </w:rPr>
      </w:pPr>
    </w:p>
    <w:p w:rsidR="00B8652B" w:rsidRPr="00FB48E8" w:rsidRDefault="00B8652B" w:rsidP="00ED778B">
      <w:pPr>
        <w:rPr>
          <w:rFonts w:ascii="Georgia" w:hAnsi="Georgia" w:cs="Georgia"/>
          <w:b/>
          <w:bCs/>
          <w:sz w:val="32"/>
          <w:szCs w:val="32"/>
        </w:rPr>
      </w:pPr>
    </w:p>
    <w:p w:rsidR="00B8652B" w:rsidRPr="005822EB" w:rsidRDefault="00B8652B" w:rsidP="00660B45">
      <w:pPr>
        <w:pStyle w:val="Listenabsatz"/>
        <w:ind w:left="360"/>
        <w:jc w:val="both"/>
        <w:rPr>
          <w:rFonts w:ascii="Georgia" w:hAnsi="Georgia" w:cs="Georgia"/>
        </w:rPr>
      </w:pPr>
      <w:r w:rsidRPr="000660D1">
        <w:rPr>
          <w:rFonts w:ascii="Georgia" w:hAnsi="Georgia" w:cs="Georgia"/>
        </w:rPr>
        <w:t xml:space="preserve">Unsere Schule Achtern </w:t>
      </w:r>
      <w:proofErr w:type="spellStart"/>
      <w:r w:rsidRPr="000660D1">
        <w:rPr>
          <w:rFonts w:ascii="Georgia" w:hAnsi="Georgia" w:cs="Georgia"/>
        </w:rPr>
        <w:t>Diek</w:t>
      </w:r>
      <w:proofErr w:type="spellEnd"/>
      <w:r w:rsidRPr="000660D1">
        <w:rPr>
          <w:rFonts w:ascii="Georgia" w:hAnsi="Georgia" w:cs="Georgia"/>
        </w:rPr>
        <w:t xml:space="preserve"> liegt in </w:t>
      </w:r>
      <w:proofErr w:type="spellStart"/>
      <w:r w:rsidRPr="000660D1">
        <w:rPr>
          <w:rFonts w:ascii="Georgia" w:hAnsi="Georgia" w:cs="Georgia"/>
        </w:rPr>
        <w:t>Do</w:t>
      </w:r>
      <w:r w:rsidR="00E923C0" w:rsidRPr="000660D1">
        <w:rPr>
          <w:rFonts w:ascii="Georgia" w:hAnsi="Georgia" w:cs="Georgia"/>
        </w:rPr>
        <w:t>rum</w:t>
      </w:r>
      <w:proofErr w:type="spellEnd"/>
      <w:r w:rsidR="00E923C0" w:rsidRPr="000660D1">
        <w:rPr>
          <w:rFonts w:ascii="Georgia" w:hAnsi="Georgia" w:cs="Georgia"/>
        </w:rPr>
        <w:t xml:space="preserve"> an der Wurster Nordseeküste, dem Weltnaturerbe Nationalpark Wattenmeer.</w:t>
      </w:r>
      <w:r w:rsidR="008231B4" w:rsidRPr="000660D1">
        <w:rPr>
          <w:rFonts w:ascii="Georgia" w:hAnsi="Georgia" w:cs="Georgia"/>
        </w:rPr>
        <w:t xml:space="preserve"> </w:t>
      </w:r>
      <w:r w:rsidR="00A929C6" w:rsidRPr="000660D1">
        <w:rPr>
          <w:rFonts w:ascii="Georgia" w:hAnsi="Georgia" w:cs="Georgia"/>
        </w:rPr>
        <w:t>Die Schaffung einer regionalen Identität mit unserer einzigartigen Region ist uns wichtig</w:t>
      </w:r>
      <w:r w:rsidR="005822EB">
        <w:rPr>
          <w:rFonts w:ascii="Georgia" w:hAnsi="Georgia" w:cs="Georgia"/>
        </w:rPr>
        <w:t>.</w:t>
      </w:r>
    </w:p>
    <w:p w:rsidR="00B8652B" w:rsidRPr="00FB48E8" w:rsidRDefault="00B8652B" w:rsidP="00ED778B">
      <w:pPr>
        <w:pStyle w:val="Listenabsatz"/>
        <w:ind w:left="0"/>
        <w:jc w:val="both"/>
        <w:rPr>
          <w:rFonts w:ascii="Georgia" w:hAnsi="Georgia" w:cs="Georgia"/>
        </w:rPr>
      </w:pPr>
    </w:p>
    <w:p w:rsidR="00B8652B" w:rsidRPr="000660D1" w:rsidRDefault="00E923C0" w:rsidP="00660B45">
      <w:pPr>
        <w:pStyle w:val="Listenabsatz"/>
        <w:ind w:left="360"/>
        <w:jc w:val="both"/>
        <w:rPr>
          <w:rFonts w:ascii="Georgia" w:hAnsi="Georgia" w:cs="Georgia"/>
        </w:rPr>
      </w:pPr>
      <w:r w:rsidRPr="000660D1">
        <w:rPr>
          <w:rFonts w:ascii="Georgia" w:hAnsi="Georgia" w:cs="Georgia"/>
        </w:rPr>
        <w:t>Wir sind eine</w:t>
      </w:r>
      <w:r w:rsidR="00B8652B" w:rsidRPr="000660D1">
        <w:rPr>
          <w:rFonts w:ascii="Georgia" w:hAnsi="Georgia" w:cs="Georgia"/>
        </w:rPr>
        <w:t xml:space="preserve"> Oberschule im Landkreis Cuxhaven mit gymnasialem Angebot und inklusiver Bildung.</w:t>
      </w:r>
    </w:p>
    <w:p w:rsidR="00B8652B" w:rsidRPr="00ED778B" w:rsidRDefault="00B8652B" w:rsidP="00ED778B">
      <w:pPr>
        <w:ind w:left="-720"/>
        <w:jc w:val="both"/>
        <w:rPr>
          <w:rFonts w:ascii="Georgia" w:hAnsi="Georgia" w:cs="Georgia"/>
        </w:rPr>
      </w:pPr>
    </w:p>
    <w:p w:rsidR="00B8652B" w:rsidRPr="00FB48E8" w:rsidRDefault="00E923C0" w:rsidP="00660B45">
      <w:pPr>
        <w:pStyle w:val="Listenabsatz"/>
        <w:ind w:left="360"/>
        <w:jc w:val="both"/>
        <w:rPr>
          <w:rFonts w:ascii="Georgia" w:hAnsi="Georgia" w:cs="Georgia"/>
        </w:rPr>
      </w:pPr>
      <w:r>
        <w:rPr>
          <w:rFonts w:ascii="Georgia" w:hAnsi="Georgia" w:cs="Georgia"/>
        </w:rPr>
        <w:t>Als Ganztagsschule</w:t>
      </w:r>
      <w:r w:rsidR="00B8652B" w:rsidRPr="00FB48E8">
        <w:rPr>
          <w:rFonts w:ascii="Georgia" w:hAnsi="Georgia" w:cs="Georgia"/>
        </w:rPr>
        <w:t xml:space="preserve"> fördern wir die Gemeinschaft, akzeptieren Unterschiedlichkeiten und achten die Vielfalt des Denkens, des Handelns und der Persönlichkeiten aller am Schulleben Beteiligten.</w:t>
      </w:r>
    </w:p>
    <w:p w:rsidR="00B8652B" w:rsidRPr="00FB48E8" w:rsidRDefault="00B8652B" w:rsidP="00ED778B">
      <w:pPr>
        <w:pStyle w:val="Listenabsatz"/>
        <w:ind w:left="0"/>
        <w:jc w:val="both"/>
        <w:rPr>
          <w:rFonts w:ascii="Georgia" w:hAnsi="Georgia" w:cs="Georgia"/>
        </w:rPr>
      </w:pPr>
    </w:p>
    <w:p w:rsidR="008131B2" w:rsidRPr="000660D1" w:rsidRDefault="00B8652B" w:rsidP="00660B45">
      <w:pPr>
        <w:pStyle w:val="Listenabsatz"/>
        <w:ind w:left="360"/>
        <w:jc w:val="both"/>
        <w:rPr>
          <w:rFonts w:ascii="Georgia" w:hAnsi="Georgia" w:cs="Georgia"/>
        </w:rPr>
      </w:pPr>
      <w:r w:rsidRPr="008131B2">
        <w:rPr>
          <w:rFonts w:ascii="Georgia" w:hAnsi="Georgia" w:cs="Georgia"/>
        </w:rPr>
        <w:t>Unsere Schule ist ein Lern- und Lebensort, an dem Kreativität und Freude einen hohen Stellenwert haben und durch verschiedene Veranstaltungen, Projekte und Angebote unterstützt werden. Wir vermitteln soziale und kognitive Kompetenzen an inner-</w:t>
      </w:r>
      <w:r w:rsidR="008131B2">
        <w:rPr>
          <w:rFonts w:ascii="Georgia" w:hAnsi="Georgia" w:cs="Georgia"/>
        </w:rPr>
        <w:t xml:space="preserve"> und außerschulischen Lernorten. </w:t>
      </w:r>
      <w:r w:rsidR="008131B2" w:rsidRPr="000660D1">
        <w:rPr>
          <w:rFonts w:ascii="Georgia" w:hAnsi="Georgia" w:cs="Georgia"/>
        </w:rPr>
        <w:t>Bildung für nachhaltige Entwicklung ist im unseren Arbeitsplänen eng mit Konzepten der Umweltbildung, des Globalen Lernens, der Demokratiebildung, der interkulturellen Bildung, nachhaltiger Mobilität, der Friedenspädagogik etc. verbunden.</w:t>
      </w:r>
      <w:r w:rsidR="00FA17C2" w:rsidRPr="000660D1">
        <w:rPr>
          <w:rFonts w:ascii="Georgia" w:hAnsi="Georgia" w:cs="Georgia"/>
        </w:rPr>
        <w:t xml:space="preserve"> Insbesondere durch praktische Projekte im MINT und gesellschaftswissenschaftlichen Bereich verm</w:t>
      </w:r>
      <w:r w:rsidR="000660D1" w:rsidRPr="000660D1">
        <w:rPr>
          <w:rFonts w:ascii="Georgia" w:hAnsi="Georgia" w:cs="Georgia"/>
        </w:rPr>
        <w:t>itteln wir unseren Schülern und Schülerinnen</w:t>
      </w:r>
      <w:r w:rsidR="00FA17C2" w:rsidRPr="000660D1">
        <w:rPr>
          <w:rFonts w:ascii="Georgia" w:hAnsi="Georgia" w:cs="Georgia"/>
        </w:rPr>
        <w:t xml:space="preserve"> Fähigkeiten und Werte, die ihnen ein aktives Handeln ermöglichen.</w:t>
      </w:r>
    </w:p>
    <w:p w:rsidR="008131B2" w:rsidRPr="00FB48E8" w:rsidRDefault="008131B2" w:rsidP="008131B2">
      <w:pPr>
        <w:pStyle w:val="Listenabsatz"/>
        <w:ind w:left="360"/>
        <w:jc w:val="both"/>
        <w:rPr>
          <w:rFonts w:ascii="Georgia" w:hAnsi="Georgia" w:cs="Georgia"/>
        </w:rPr>
      </w:pPr>
    </w:p>
    <w:p w:rsidR="00B8652B" w:rsidRPr="000660D1" w:rsidRDefault="00B8652B" w:rsidP="00660B45">
      <w:pPr>
        <w:pStyle w:val="Listenabsatz"/>
        <w:ind w:left="360"/>
        <w:jc w:val="both"/>
        <w:rPr>
          <w:rFonts w:ascii="Georgia" w:hAnsi="Georgia" w:cs="Georgia"/>
        </w:rPr>
      </w:pPr>
      <w:r w:rsidRPr="00FB48E8">
        <w:rPr>
          <w:rFonts w:ascii="Georgia" w:hAnsi="Georgia" w:cs="Georgia"/>
        </w:rPr>
        <w:t>Wir arbeiten in multiprofession</w:t>
      </w:r>
      <w:r w:rsidR="00E923C0">
        <w:rPr>
          <w:rFonts w:ascii="Georgia" w:hAnsi="Georgia" w:cs="Georgia"/>
        </w:rPr>
        <w:t xml:space="preserve">ellen Teams netzwerkorientiert </w:t>
      </w:r>
      <w:r w:rsidRPr="00FB48E8">
        <w:rPr>
          <w:rFonts w:ascii="Georgia" w:hAnsi="Georgia" w:cs="Georgia"/>
        </w:rPr>
        <w:t xml:space="preserve">mit </w:t>
      </w:r>
      <w:r w:rsidRPr="000660D1">
        <w:rPr>
          <w:rFonts w:ascii="Georgia" w:hAnsi="Georgia" w:cs="Georgia"/>
        </w:rPr>
        <w:t>zum Beispiel der Agentur für Arbeit, der Hilfestation in Langen, der Jugendhilfe und der Polizei zusammen.</w:t>
      </w:r>
    </w:p>
    <w:p w:rsidR="00B8652B" w:rsidRPr="00FB48E8" w:rsidRDefault="00B8652B" w:rsidP="00ED778B">
      <w:pPr>
        <w:pStyle w:val="Listenabsatz"/>
        <w:ind w:left="0"/>
        <w:jc w:val="both"/>
        <w:rPr>
          <w:rFonts w:ascii="Georgia" w:hAnsi="Georgia" w:cs="Georgia"/>
        </w:rPr>
      </w:pPr>
    </w:p>
    <w:p w:rsidR="00B8652B" w:rsidRDefault="00B8652B" w:rsidP="00660B45">
      <w:pPr>
        <w:pStyle w:val="Listenabsatz"/>
        <w:ind w:left="360"/>
        <w:jc w:val="both"/>
        <w:rPr>
          <w:rFonts w:ascii="Georgia" w:hAnsi="Georgia" w:cs="Georgia"/>
        </w:rPr>
      </w:pPr>
      <w:r w:rsidRPr="00FB48E8">
        <w:rPr>
          <w:rFonts w:ascii="Georgia" w:hAnsi="Georgia" w:cs="Georgia"/>
        </w:rPr>
        <w:t>Wir sind ein Kollegium mit vielfältigen Kompetenzen und bestrebt, uns gegenseitig zum Wohle der Schülerinnen und Schüler zu ergänzen und zu unterstützen, dabei sind wir uns der öffentlichen Verantwortung bewusst.</w:t>
      </w:r>
    </w:p>
    <w:p w:rsidR="00CD01F8" w:rsidRDefault="00CD01F8" w:rsidP="0043201E">
      <w:pPr>
        <w:pStyle w:val="paragraph"/>
        <w:spacing w:before="0" w:beforeAutospacing="0" w:after="0" w:afterAutospacing="0"/>
        <w:jc w:val="both"/>
        <w:textAlignment w:val="baseline"/>
        <w:rPr>
          <w:rFonts w:ascii="Segoe UI" w:hAnsi="Segoe UI" w:cs="Segoe UI"/>
          <w:sz w:val="18"/>
          <w:szCs w:val="18"/>
        </w:rPr>
      </w:pPr>
      <w:r>
        <w:rPr>
          <w:rStyle w:val="eop"/>
          <w:rFonts w:ascii="Georgia" w:hAnsi="Georgia" w:cs="Segoe UI"/>
        </w:rPr>
        <w:t> </w:t>
      </w:r>
    </w:p>
    <w:p w:rsidR="00CD01F8" w:rsidRDefault="00CD01F8" w:rsidP="00660B45">
      <w:pPr>
        <w:pStyle w:val="paragraph"/>
        <w:spacing w:before="0" w:beforeAutospacing="0" w:after="0" w:afterAutospacing="0"/>
        <w:ind w:left="360"/>
        <w:jc w:val="both"/>
        <w:textAlignment w:val="baseline"/>
        <w:rPr>
          <w:rFonts w:ascii="Georgia" w:hAnsi="Georgia" w:cs="Segoe UI"/>
        </w:rPr>
      </w:pPr>
      <w:r>
        <w:rPr>
          <w:rStyle w:val="normaltextrun"/>
          <w:rFonts w:ascii="Georgia" w:hAnsi="Georgia" w:cs="Segoe UI"/>
        </w:rPr>
        <w:t xml:space="preserve">Wir begleiten die Schülerinnen und Schüler beim Lernen, fördern und fordern sie entsprechend ihren Fähigkeiten. Wir vermitteln Wissen, dass </w:t>
      </w:r>
      <w:r w:rsidR="000660D1">
        <w:rPr>
          <w:rStyle w:val="normaltextrun"/>
          <w:rFonts w:ascii="Georgia" w:hAnsi="Georgia" w:cs="Segoe UI"/>
        </w:rPr>
        <w:t>entsprechend ihres</w:t>
      </w:r>
      <w:r>
        <w:rPr>
          <w:rStyle w:val="normaltextrun"/>
          <w:rFonts w:ascii="Georgia" w:hAnsi="Georgia" w:cs="Segoe UI"/>
        </w:rPr>
        <w:t xml:space="preserve"> individuellen Entwicklungsstandes auf verschiedene Niveaus ausgerichtet ist.</w:t>
      </w:r>
      <w:r>
        <w:rPr>
          <w:rStyle w:val="eop"/>
          <w:rFonts w:ascii="Georgia" w:hAnsi="Georgia" w:cs="Segoe UI"/>
        </w:rPr>
        <w:t> </w:t>
      </w:r>
    </w:p>
    <w:p w:rsidR="00B8652B" w:rsidRPr="0043201E" w:rsidRDefault="00CD01F8" w:rsidP="0043201E">
      <w:pPr>
        <w:pStyle w:val="paragraph"/>
        <w:spacing w:before="0" w:beforeAutospacing="0" w:after="0" w:afterAutospacing="0"/>
        <w:ind w:left="360"/>
        <w:jc w:val="both"/>
        <w:textAlignment w:val="baseline"/>
        <w:rPr>
          <w:rFonts w:ascii="Segoe UI" w:hAnsi="Segoe UI" w:cs="Segoe UI"/>
          <w:sz w:val="18"/>
          <w:szCs w:val="18"/>
        </w:rPr>
      </w:pPr>
      <w:r>
        <w:rPr>
          <w:rStyle w:val="eop"/>
          <w:rFonts w:ascii="Georgia" w:hAnsi="Georgia" w:cs="Segoe UI"/>
        </w:rPr>
        <w:t> </w:t>
      </w:r>
    </w:p>
    <w:p w:rsidR="000660D1" w:rsidRPr="00FB48E8" w:rsidRDefault="00B8652B" w:rsidP="00660B45">
      <w:pPr>
        <w:pStyle w:val="Listenabsatz"/>
        <w:ind w:left="360"/>
        <w:jc w:val="both"/>
        <w:rPr>
          <w:rFonts w:ascii="Georgia" w:hAnsi="Georgia" w:cs="Georgia"/>
        </w:rPr>
      </w:pPr>
      <w:r w:rsidRPr="00FB48E8">
        <w:rPr>
          <w:rFonts w:ascii="Georgia" w:hAnsi="Georgia" w:cs="Georgia"/>
        </w:rPr>
        <w:t>Unser Bestreben ist es, unseren Schülerinnen und Schülern einen ihren persönlichen Leistungen entsprechenden Schulabschluss zu ermöglichen.</w:t>
      </w:r>
      <w:r w:rsidR="000660D1">
        <w:rPr>
          <w:rFonts w:ascii="Georgia" w:hAnsi="Georgia" w:cs="Georgia"/>
        </w:rPr>
        <w:t xml:space="preserve"> Die Berufsorientierung hat an der Oberschule Achtern </w:t>
      </w:r>
      <w:proofErr w:type="spellStart"/>
      <w:r w:rsidR="000660D1">
        <w:rPr>
          <w:rFonts w:ascii="Georgia" w:hAnsi="Georgia" w:cs="Georgia"/>
        </w:rPr>
        <w:t>Diek</w:t>
      </w:r>
      <w:proofErr w:type="spellEnd"/>
      <w:r w:rsidR="000660D1">
        <w:rPr>
          <w:rFonts w:ascii="Georgia" w:hAnsi="Georgia" w:cs="Georgia"/>
        </w:rPr>
        <w:t xml:space="preserve"> einen hohen Stellenwert. Sie hat das Ziel, die Schülerinnen und Schüler durch umfassende Unterstützung zu einer angemessenen Berufswahlentscheidung zu führen. Dazu sollen gleichermaßen die fachlichen, persönlichen und sozialen Kompetenzen gestärkt werden.</w:t>
      </w:r>
    </w:p>
    <w:p w:rsidR="00B8652B" w:rsidRPr="00FB48E8" w:rsidRDefault="00B8652B" w:rsidP="000660D1">
      <w:pPr>
        <w:pStyle w:val="Listenabsatz"/>
        <w:ind w:left="360"/>
        <w:jc w:val="both"/>
        <w:rPr>
          <w:rFonts w:ascii="Georgia" w:hAnsi="Georgia" w:cs="Georgia"/>
        </w:rPr>
      </w:pPr>
    </w:p>
    <w:p w:rsidR="00B8652B" w:rsidRPr="00FB48E8" w:rsidRDefault="00B8652B" w:rsidP="00ED778B">
      <w:pPr>
        <w:jc w:val="both"/>
        <w:rPr>
          <w:rFonts w:ascii="Georgia" w:hAnsi="Georgia" w:cs="Georgia"/>
        </w:rPr>
      </w:pPr>
    </w:p>
    <w:p w:rsidR="00B8652B" w:rsidRPr="00FB48E8" w:rsidRDefault="00B8652B" w:rsidP="00660B45">
      <w:pPr>
        <w:pStyle w:val="Listenabsatz"/>
        <w:ind w:left="360"/>
        <w:jc w:val="both"/>
        <w:rPr>
          <w:rFonts w:ascii="Georgia" w:hAnsi="Georgia" w:cs="Georgia"/>
        </w:rPr>
      </w:pPr>
      <w:r w:rsidRPr="00FB48E8">
        <w:rPr>
          <w:rFonts w:ascii="Georgia" w:hAnsi="Georgia" w:cs="Georgia"/>
        </w:rPr>
        <w:t>Wir bereiten auf das Leben nach der Schule vor, indem wir unsere Schülerinnen und Schüler bestärken, selbstständig und verantwortungsbewusst zu denken und zu handeln. Wir legen Wert auf die Vermittlung von gemeinsamen Werten und Normen und unterstützen die Schülerinnen und Schüler bei der Entwicklung ihrer Persönlichkeit. Wir pflegen und fördern einen Umgang, der von Empathie und Wohlwollen geprägt ist.</w:t>
      </w:r>
    </w:p>
    <w:p w:rsidR="00B8652B" w:rsidRPr="00FB48E8" w:rsidRDefault="00B8652B" w:rsidP="00ED778B">
      <w:pPr>
        <w:jc w:val="both"/>
        <w:rPr>
          <w:rFonts w:ascii="Georgia" w:hAnsi="Georgia" w:cs="Georgia"/>
        </w:rPr>
      </w:pPr>
    </w:p>
    <w:p w:rsidR="00B8652B" w:rsidRPr="000660D1" w:rsidRDefault="00B8652B" w:rsidP="00660B45">
      <w:pPr>
        <w:pStyle w:val="Listenabsatz"/>
        <w:ind w:left="360"/>
        <w:jc w:val="both"/>
        <w:rPr>
          <w:rFonts w:ascii="Georgia" w:hAnsi="Georgia" w:cs="Georgia"/>
        </w:rPr>
      </w:pPr>
      <w:r w:rsidRPr="00FB48E8">
        <w:rPr>
          <w:rFonts w:ascii="Georgia" w:hAnsi="Georgia" w:cs="Georgia"/>
        </w:rPr>
        <w:t>Uns ist wichtig, die Schülerinnen und Schüler zur aktiven Teilhabe an der Gesellschaft zu befähigen.</w:t>
      </w:r>
      <w:r w:rsidR="00521353">
        <w:rPr>
          <w:rFonts w:ascii="Georgia" w:hAnsi="Georgia" w:cs="Georgia"/>
        </w:rPr>
        <w:t xml:space="preserve"> </w:t>
      </w:r>
      <w:r w:rsidR="00521353" w:rsidRPr="000660D1">
        <w:rPr>
          <w:rFonts w:ascii="Georgia" w:hAnsi="Georgia" w:cs="Georgia"/>
        </w:rPr>
        <w:t>Daher ist uns die Bildung für nachhaltige Entwicklung ein besonderes Anliegen (siehe die 17 Ziele der UN Nachhaltigkeitsagenda). In Zusammenarbeit mit außerschulischen Partnern initiieren wir regionale Projekte.</w:t>
      </w:r>
    </w:p>
    <w:p w:rsidR="000866D0" w:rsidRPr="000660D1" w:rsidRDefault="000866D0" w:rsidP="000866D0">
      <w:pPr>
        <w:pStyle w:val="Listenabsatz"/>
        <w:rPr>
          <w:rFonts w:ascii="Georgia" w:hAnsi="Georgia" w:cs="Georgia"/>
        </w:rPr>
      </w:pPr>
    </w:p>
    <w:p w:rsidR="00B8652B" w:rsidRPr="000660D1" w:rsidRDefault="00B8652B" w:rsidP="00ED778B">
      <w:pPr>
        <w:pStyle w:val="Listenabsatz"/>
        <w:ind w:left="708"/>
        <w:jc w:val="both"/>
        <w:rPr>
          <w:rFonts w:ascii="Georgia" w:hAnsi="Georgia" w:cs="Georgia"/>
        </w:rPr>
      </w:pPr>
    </w:p>
    <w:p w:rsidR="00B8652B" w:rsidRDefault="00B8652B" w:rsidP="0033158D">
      <w:pPr>
        <w:pStyle w:val="Listenabsatz"/>
        <w:ind w:left="0"/>
        <w:jc w:val="center"/>
        <w:rPr>
          <w:rFonts w:ascii="Georgia" w:hAnsi="Georgia" w:cs="Georgia"/>
          <w:b/>
          <w:bCs/>
          <w:sz w:val="32"/>
          <w:szCs w:val="32"/>
        </w:rPr>
      </w:pPr>
      <w:r w:rsidRPr="00FB48E8">
        <w:rPr>
          <w:rFonts w:ascii="Georgia" w:hAnsi="Georgia" w:cs="Georgia"/>
        </w:rPr>
        <w:br w:type="page"/>
      </w:r>
      <w:r w:rsidRPr="00FB48E8">
        <w:rPr>
          <w:rFonts w:ascii="Georgia" w:hAnsi="Georgia" w:cs="Georgia"/>
          <w:b/>
          <w:bCs/>
          <w:sz w:val="32"/>
          <w:szCs w:val="32"/>
        </w:rPr>
        <w:lastRenderedPageBreak/>
        <w:t>Was wir wollen</w:t>
      </w:r>
    </w:p>
    <w:p w:rsidR="00B8652B" w:rsidRDefault="00B8652B" w:rsidP="0033158D">
      <w:pPr>
        <w:pStyle w:val="Listenabsatz"/>
        <w:ind w:left="0"/>
        <w:jc w:val="center"/>
        <w:rPr>
          <w:rFonts w:ascii="Georgia" w:hAnsi="Georgia" w:cs="Georgia"/>
          <w:b/>
          <w:bCs/>
          <w:sz w:val="32"/>
          <w:szCs w:val="32"/>
        </w:rPr>
      </w:pPr>
    </w:p>
    <w:p w:rsidR="00B8652B" w:rsidRPr="00FB48E8" w:rsidRDefault="00B8652B" w:rsidP="00177EB0">
      <w:pPr>
        <w:pStyle w:val="Listenabsatz"/>
        <w:tabs>
          <w:tab w:val="left" w:pos="1125"/>
        </w:tabs>
        <w:ind w:left="0"/>
        <w:rPr>
          <w:rFonts w:ascii="Georgia" w:hAnsi="Georgia" w:cs="Georgia"/>
          <w:b/>
          <w:bCs/>
          <w:sz w:val="32"/>
          <w:szCs w:val="32"/>
        </w:rPr>
      </w:pPr>
    </w:p>
    <w:p w:rsidR="00B8652B" w:rsidRPr="00FB48E8" w:rsidRDefault="00B8652B" w:rsidP="00E23BF8">
      <w:pPr>
        <w:pStyle w:val="Listenabsatz"/>
        <w:ind w:left="0"/>
        <w:rPr>
          <w:rFonts w:ascii="Georgia" w:hAnsi="Georgia" w:cs="Georgia"/>
          <w:b/>
          <w:bCs/>
        </w:rPr>
      </w:pPr>
    </w:p>
    <w:p w:rsidR="00B8652B" w:rsidRPr="00FB48E8" w:rsidRDefault="00B8652B" w:rsidP="0033158D">
      <w:pPr>
        <w:pStyle w:val="Listenabsatz"/>
        <w:ind w:left="0"/>
        <w:rPr>
          <w:rFonts w:ascii="Georgia" w:hAnsi="Georgia" w:cs="Georgia"/>
          <w:b/>
          <w:bCs/>
          <w:i/>
          <w:iCs/>
        </w:rPr>
      </w:pPr>
      <w:r w:rsidRPr="00FB48E8">
        <w:rPr>
          <w:rFonts w:ascii="Georgia" w:hAnsi="Georgia" w:cs="Georgia"/>
          <w:b/>
          <w:bCs/>
          <w:i/>
          <w:iCs/>
        </w:rPr>
        <w:t xml:space="preserve"> …für unser Schulleben</w:t>
      </w:r>
    </w:p>
    <w:p w:rsidR="00B8652B" w:rsidRPr="00FB48E8" w:rsidRDefault="00B8652B" w:rsidP="00E23BF8">
      <w:pPr>
        <w:pStyle w:val="Listenabsatz"/>
        <w:ind w:left="0"/>
        <w:rPr>
          <w:rFonts w:ascii="Georgia" w:hAnsi="Georgia" w:cs="Georgia"/>
          <w:b/>
          <w:bCs/>
        </w:rPr>
      </w:pPr>
    </w:p>
    <w:p w:rsidR="00B8652B" w:rsidRDefault="00B8652B" w:rsidP="00660B45">
      <w:pPr>
        <w:pStyle w:val="Listenabsatz"/>
        <w:ind w:left="360"/>
        <w:jc w:val="both"/>
        <w:rPr>
          <w:rFonts w:ascii="Georgia" w:hAnsi="Georgia" w:cs="Georgia"/>
        </w:rPr>
      </w:pPr>
      <w:r w:rsidRPr="00660B45">
        <w:rPr>
          <w:rFonts w:ascii="Georgia" w:hAnsi="Georgia" w:cs="Georgia"/>
        </w:rPr>
        <w:t xml:space="preserve">Unsere </w:t>
      </w:r>
      <w:r w:rsidR="00E923C0" w:rsidRPr="00660B45">
        <w:rPr>
          <w:rFonts w:ascii="Georgia" w:hAnsi="Georgia" w:cs="Georgia"/>
        </w:rPr>
        <w:t xml:space="preserve">moderne </w:t>
      </w:r>
      <w:r w:rsidRPr="00660B45">
        <w:rPr>
          <w:rFonts w:ascii="Georgia" w:hAnsi="Georgia" w:cs="Georgia"/>
        </w:rPr>
        <w:t>Schule</w:t>
      </w:r>
      <w:r w:rsidRPr="00FB48E8">
        <w:rPr>
          <w:rFonts w:ascii="Georgia" w:hAnsi="Georgia" w:cs="Georgia"/>
        </w:rPr>
        <w:t xml:space="preserve"> ist einladend gestaltet, damit sich Schülerinnen und Schüler, das Kollegium, unsere Mitarbeiterinnen und Mitarbeiter, die Erziehungsberechtigten sowie Gäste wohlfühlen.</w:t>
      </w:r>
    </w:p>
    <w:p w:rsidR="00B8652B" w:rsidRPr="00FB48E8" w:rsidRDefault="00B8652B" w:rsidP="00ED778B">
      <w:pPr>
        <w:pStyle w:val="Listenabsatz"/>
        <w:ind w:left="0"/>
        <w:jc w:val="both"/>
        <w:rPr>
          <w:rFonts w:ascii="Georgia" w:hAnsi="Georgia" w:cs="Georgia"/>
        </w:rPr>
      </w:pPr>
    </w:p>
    <w:p w:rsidR="00B8652B" w:rsidRDefault="00B8652B" w:rsidP="00660B45">
      <w:pPr>
        <w:pStyle w:val="Listenabsatz"/>
        <w:ind w:left="360"/>
        <w:jc w:val="both"/>
        <w:rPr>
          <w:rFonts w:ascii="Georgia" w:hAnsi="Georgia" w:cs="Georgia"/>
        </w:rPr>
      </w:pPr>
      <w:r w:rsidRPr="00FB48E8">
        <w:rPr>
          <w:rFonts w:ascii="Georgia" w:hAnsi="Georgia" w:cs="Georgia"/>
        </w:rPr>
        <w:t>Zur Stärkung unserer Schulgemeinschaft finden regelmäßig Veranstaltungen wi</w:t>
      </w:r>
      <w:r w:rsidR="00E923C0">
        <w:rPr>
          <w:rFonts w:ascii="Georgia" w:hAnsi="Georgia" w:cs="Georgia"/>
        </w:rPr>
        <w:t xml:space="preserve">e z.B. Feste und Sportturniere </w:t>
      </w:r>
      <w:r w:rsidRPr="00FB48E8">
        <w:rPr>
          <w:rFonts w:ascii="Georgia" w:hAnsi="Georgia" w:cs="Georgia"/>
        </w:rPr>
        <w:t>in Zusammenarbeit mit Schülerinnen und Schülern sowie Erziehungsberechtigten statt.</w:t>
      </w:r>
    </w:p>
    <w:p w:rsidR="00B8652B" w:rsidRPr="00FB48E8" w:rsidRDefault="00B8652B" w:rsidP="00ED778B">
      <w:pPr>
        <w:pStyle w:val="Listenabsatz"/>
        <w:ind w:left="0"/>
        <w:jc w:val="both"/>
        <w:rPr>
          <w:rFonts w:ascii="Georgia" w:hAnsi="Georgia" w:cs="Georgia"/>
        </w:rPr>
      </w:pPr>
    </w:p>
    <w:p w:rsidR="00B8652B" w:rsidRDefault="00B8652B" w:rsidP="00660B45">
      <w:pPr>
        <w:pStyle w:val="Listenabsatz"/>
        <w:ind w:left="360"/>
        <w:jc w:val="both"/>
        <w:rPr>
          <w:rFonts w:ascii="Georgia" w:hAnsi="Georgia" w:cs="Georgia"/>
        </w:rPr>
      </w:pPr>
      <w:r w:rsidRPr="00FB48E8">
        <w:rPr>
          <w:rFonts w:ascii="Georgia" w:hAnsi="Georgia" w:cs="Georgia"/>
        </w:rPr>
        <w:t>Wir organisieren für alle an der Schule Beschäftigten Ausflugs- oder Feiertermine im Schuljahr, um unseren kollegialen Zusammenhalt zu festigen und uns außerhalb des Schulbetriebs auszutauschen.</w:t>
      </w:r>
    </w:p>
    <w:p w:rsidR="00B8652B" w:rsidRPr="00FB48E8" w:rsidRDefault="00B8652B" w:rsidP="00ED778B">
      <w:pPr>
        <w:pStyle w:val="Listenabsatz"/>
        <w:ind w:left="0"/>
        <w:jc w:val="both"/>
        <w:rPr>
          <w:rFonts w:ascii="Georgia" w:hAnsi="Georgia" w:cs="Georgia"/>
        </w:rPr>
      </w:pPr>
    </w:p>
    <w:p w:rsidR="00B8652B" w:rsidRPr="00FB48E8" w:rsidRDefault="00B8652B" w:rsidP="00660B45">
      <w:pPr>
        <w:pStyle w:val="Listenabsatz"/>
        <w:ind w:left="360"/>
        <w:jc w:val="both"/>
        <w:rPr>
          <w:rFonts w:ascii="Georgia" w:hAnsi="Georgia" w:cs="Georgia"/>
        </w:rPr>
      </w:pPr>
      <w:r w:rsidRPr="00FB48E8">
        <w:rPr>
          <w:rFonts w:ascii="Georgia" w:hAnsi="Georgia" w:cs="Georgia"/>
        </w:rPr>
        <w:t>Wir arbeiten mit den umliegenden Gemeinden und Vereinen zusammen, um unsere Schule mit dem Lebensraum unserer Schülerinnen und Schüler zu vernetzen und dadurch unser Schulleben zu bereichern.</w:t>
      </w:r>
    </w:p>
    <w:p w:rsidR="00B8652B" w:rsidRPr="00ED778B" w:rsidRDefault="00B8652B" w:rsidP="00ED778B">
      <w:pPr>
        <w:ind w:left="-360"/>
        <w:jc w:val="both"/>
        <w:rPr>
          <w:rFonts w:ascii="Georgia" w:hAnsi="Georgia" w:cs="Georgia"/>
        </w:rPr>
      </w:pPr>
    </w:p>
    <w:p w:rsidR="00B8652B" w:rsidRDefault="00B8652B" w:rsidP="00E23BF8">
      <w:pPr>
        <w:pStyle w:val="Listenabsatz"/>
        <w:ind w:left="0"/>
        <w:rPr>
          <w:rFonts w:ascii="Georgia" w:hAnsi="Georgia" w:cs="Georgia"/>
          <w:b/>
          <w:bCs/>
        </w:rPr>
      </w:pPr>
    </w:p>
    <w:p w:rsidR="00B8652B" w:rsidRDefault="00B8652B" w:rsidP="00E23BF8">
      <w:pPr>
        <w:pStyle w:val="Listenabsatz"/>
        <w:ind w:left="0"/>
        <w:rPr>
          <w:rFonts w:ascii="Georgia" w:hAnsi="Georgia" w:cs="Georgia"/>
          <w:b/>
          <w:bCs/>
        </w:rPr>
      </w:pPr>
    </w:p>
    <w:p w:rsidR="00B8652B" w:rsidRPr="00FB48E8" w:rsidRDefault="00B8652B" w:rsidP="00E23BF8">
      <w:pPr>
        <w:pStyle w:val="Listenabsatz"/>
        <w:ind w:left="0"/>
        <w:rPr>
          <w:rFonts w:ascii="Georgia" w:hAnsi="Georgia" w:cs="Georgia"/>
          <w:b/>
          <w:bCs/>
        </w:rPr>
      </w:pPr>
    </w:p>
    <w:p w:rsidR="00B8652B" w:rsidRPr="00FB48E8" w:rsidRDefault="00B8652B" w:rsidP="0033158D">
      <w:pPr>
        <w:pStyle w:val="Listenabsatz"/>
        <w:ind w:left="0"/>
        <w:rPr>
          <w:rFonts w:ascii="Georgia" w:hAnsi="Georgia" w:cs="Georgia"/>
          <w:b/>
          <w:bCs/>
          <w:i/>
          <w:iCs/>
        </w:rPr>
      </w:pPr>
      <w:r w:rsidRPr="00FB48E8">
        <w:rPr>
          <w:rFonts w:ascii="Georgia" w:hAnsi="Georgia" w:cs="Georgia"/>
          <w:b/>
          <w:bCs/>
          <w:i/>
          <w:iCs/>
        </w:rPr>
        <w:t xml:space="preserve">… für uns </w:t>
      </w:r>
    </w:p>
    <w:p w:rsidR="00B8652B" w:rsidRPr="00FB48E8" w:rsidRDefault="00B8652B" w:rsidP="00E23BF8">
      <w:pPr>
        <w:pStyle w:val="Listenabsatz"/>
        <w:ind w:left="0"/>
        <w:rPr>
          <w:rFonts w:ascii="Georgia" w:hAnsi="Georgia" w:cs="Georgia"/>
          <w:b/>
          <w:bCs/>
        </w:rPr>
      </w:pPr>
    </w:p>
    <w:p w:rsidR="00B8652B" w:rsidRPr="00177EB0" w:rsidRDefault="00B8652B" w:rsidP="00660B45">
      <w:pPr>
        <w:pStyle w:val="Listenabsatz"/>
        <w:ind w:left="360"/>
        <w:jc w:val="both"/>
        <w:rPr>
          <w:rFonts w:ascii="Georgia" w:hAnsi="Georgia" w:cs="Georgia"/>
          <w:b/>
          <w:bCs/>
        </w:rPr>
      </w:pPr>
      <w:r w:rsidRPr="00FB48E8">
        <w:rPr>
          <w:rFonts w:ascii="Georgia" w:hAnsi="Georgia" w:cs="Georgia"/>
        </w:rPr>
        <w:t>Wir haben Bedingungen für einen regelmäßigen schulinternen Austausch geschaffen, um einen aktuellen Informationsfluss zu gewährleisten.</w:t>
      </w:r>
    </w:p>
    <w:p w:rsidR="00B8652B" w:rsidRPr="00FB48E8" w:rsidRDefault="00B8652B" w:rsidP="00177EB0">
      <w:pPr>
        <w:pStyle w:val="Listenabsatz"/>
        <w:ind w:left="360"/>
        <w:jc w:val="both"/>
        <w:rPr>
          <w:rFonts w:ascii="Georgia" w:hAnsi="Georgia" w:cs="Georgia"/>
          <w:b/>
          <w:bCs/>
        </w:rPr>
      </w:pPr>
    </w:p>
    <w:p w:rsidR="00B8652B" w:rsidRPr="00177EB0" w:rsidRDefault="00B8652B" w:rsidP="00660B45">
      <w:pPr>
        <w:pStyle w:val="Listenabsatz"/>
        <w:ind w:left="360"/>
        <w:jc w:val="both"/>
        <w:rPr>
          <w:rFonts w:ascii="Georgia" w:hAnsi="Georgia" w:cs="Georgia"/>
          <w:b/>
          <w:bCs/>
        </w:rPr>
      </w:pPr>
      <w:r w:rsidRPr="00FB48E8">
        <w:rPr>
          <w:rFonts w:ascii="Georgia" w:hAnsi="Georgia" w:cs="Georgia"/>
        </w:rPr>
        <w:t>Wir haben Zeit für regelmäßige Arbeitstreffen, um uns über den individuellen Entwicklungsstand unserer Schülerinnen und Schüler zu informieren, zu reflektieren, Absprachen zu treffen und entsprechend zu handeln.</w:t>
      </w:r>
    </w:p>
    <w:p w:rsidR="00B8652B" w:rsidRPr="00FB48E8" w:rsidRDefault="00B8652B" w:rsidP="00177EB0">
      <w:pPr>
        <w:pStyle w:val="Listenabsatz"/>
        <w:ind w:left="360"/>
        <w:jc w:val="both"/>
        <w:rPr>
          <w:rFonts w:ascii="Georgia" w:hAnsi="Georgia" w:cs="Georgia"/>
          <w:b/>
          <w:bCs/>
        </w:rPr>
      </w:pPr>
    </w:p>
    <w:p w:rsidR="00B8652B" w:rsidRPr="00177EB0" w:rsidRDefault="00B8652B" w:rsidP="00660B45">
      <w:pPr>
        <w:pStyle w:val="Listenabsatz"/>
        <w:ind w:left="360"/>
        <w:jc w:val="both"/>
        <w:rPr>
          <w:rFonts w:ascii="Georgia" w:hAnsi="Georgia" w:cs="Georgia"/>
          <w:b/>
          <w:bCs/>
        </w:rPr>
      </w:pPr>
      <w:r w:rsidRPr="00FB48E8">
        <w:rPr>
          <w:rFonts w:ascii="Georgia" w:hAnsi="Georgia" w:cs="Georgia"/>
        </w:rPr>
        <w:t>Die Arbeitsbelastung ist gerecht verteilt, um eine Überbeanspruchung Einzelner im Schulalltag zu vermeiden.</w:t>
      </w:r>
    </w:p>
    <w:p w:rsidR="00B8652B" w:rsidRPr="00FB48E8" w:rsidRDefault="00B8652B" w:rsidP="00177EB0">
      <w:pPr>
        <w:pStyle w:val="Listenabsatz"/>
        <w:ind w:left="360"/>
        <w:jc w:val="both"/>
        <w:rPr>
          <w:rFonts w:ascii="Georgia" w:hAnsi="Georgia" w:cs="Georgia"/>
          <w:b/>
          <w:bCs/>
        </w:rPr>
      </w:pPr>
    </w:p>
    <w:p w:rsidR="00B8652B" w:rsidRPr="00FB48E8" w:rsidRDefault="00B8652B" w:rsidP="00660B45">
      <w:pPr>
        <w:pStyle w:val="Listenabsatz"/>
        <w:ind w:left="360"/>
        <w:jc w:val="both"/>
        <w:rPr>
          <w:rFonts w:ascii="Georgia" w:hAnsi="Georgia" w:cs="Georgia"/>
          <w:b/>
          <w:bCs/>
        </w:rPr>
      </w:pPr>
      <w:r w:rsidRPr="00FB48E8">
        <w:rPr>
          <w:rFonts w:ascii="Georgia" w:hAnsi="Georgia" w:cs="Georgia"/>
        </w:rPr>
        <w:t>Unsere Schule erhält und fördert die Gesundheit aller an Schule Beteiligten, um die Qualität der gemeinsamen Arbeit zu gewährleisten.</w:t>
      </w:r>
    </w:p>
    <w:p w:rsidR="00B8652B" w:rsidRDefault="00B8652B" w:rsidP="00ED778B">
      <w:pPr>
        <w:pStyle w:val="Listenabsatz"/>
        <w:ind w:left="360"/>
        <w:jc w:val="both"/>
        <w:rPr>
          <w:rFonts w:ascii="Georgia" w:hAnsi="Georgia" w:cs="Georgia"/>
        </w:rPr>
      </w:pPr>
    </w:p>
    <w:p w:rsidR="00B8652B" w:rsidRDefault="00B8652B" w:rsidP="00ED778B">
      <w:pPr>
        <w:pStyle w:val="Listenabsatz"/>
        <w:ind w:left="360"/>
        <w:jc w:val="both"/>
        <w:rPr>
          <w:rFonts w:ascii="Georgia" w:hAnsi="Georgia" w:cs="Georgia"/>
        </w:rPr>
      </w:pPr>
    </w:p>
    <w:p w:rsidR="00B8652B" w:rsidRDefault="00B8652B" w:rsidP="00ED778B">
      <w:pPr>
        <w:pStyle w:val="Listenabsatz"/>
        <w:ind w:left="360"/>
        <w:jc w:val="both"/>
        <w:rPr>
          <w:rFonts w:ascii="Georgia" w:hAnsi="Georgia" w:cs="Georgia"/>
        </w:rPr>
      </w:pPr>
    </w:p>
    <w:p w:rsidR="00B8652B" w:rsidRDefault="00B8652B" w:rsidP="00ED778B">
      <w:pPr>
        <w:pStyle w:val="Listenabsatz"/>
        <w:ind w:left="360"/>
        <w:jc w:val="both"/>
        <w:rPr>
          <w:rFonts w:ascii="Georgia" w:hAnsi="Georgia" w:cs="Georgia"/>
        </w:rPr>
      </w:pPr>
    </w:p>
    <w:p w:rsidR="00B8652B" w:rsidRDefault="00B8652B" w:rsidP="00ED778B">
      <w:pPr>
        <w:pStyle w:val="Listenabsatz"/>
        <w:ind w:left="360"/>
        <w:jc w:val="both"/>
        <w:rPr>
          <w:rFonts w:ascii="Georgia" w:hAnsi="Georgia" w:cs="Georgia"/>
        </w:rPr>
      </w:pPr>
    </w:p>
    <w:p w:rsidR="00B8652B" w:rsidRDefault="00B8652B" w:rsidP="00ED778B">
      <w:pPr>
        <w:pStyle w:val="Listenabsatz"/>
        <w:ind w:left="360"/>
        <w:jc w:val="both"/>
        <w:rPr>
          <w:rFonts w:ascii="Georgia" w:hAnsi="Georgia" w:cs="Georgia"/>
        </w:rPr>
      </w:pPr>
    </w:p>
    <w:p w:rsidR="00B8652B" w:rsidRDefault="00B8652B" w:rsidP="00ED778B">
      <w:pPr>
        <w:pStyle w:val="Listenabsatz"/>
        <w:ind w:left="360"/>
        <w:jc w:val="both"/>
        <w:rPr>
          <w:rFonts w:ascii="Georgia" w:hAnsi="Georgia" w:cs="Georgia"/>
        </w:rPr>
      </w:pPr>
    </w:p>
    <w:p w:rsidR="00B8652B" w:rsidRDefault="00B8652B" w:rsidP="00ED778B">
      <w:pPr>
        <w:pStyle w:val="Listenabsatz"/>
        <w:ind w:left="360"/>
        <w:jc w:val="both"/>
        <w:rPr>
          <w:rFonts w:ascii="Georgia" w:hAnsi="Georgia" w:cs="Georgia"/>
        </w:rPr>
      </w:pPr>
    </w:p>
    <w:p w:rsidR="00B8652B" w:rsidRDefault="00B8652B" w:rsidP="00ED778B">
      <w:pPr>
        <w:pStyle w:val="Listenabsatz"/>
        <w:ind w:left="360"/>
        <w:jc w:val="both"/>
        <w:rPr>
          <w:rFonts w:ascii="Georgia" w:hAnsi="Georgia" w:cs="Georgia"/>
        </w:rPr>
      </w:pPr>
    </w:p>
    <w:p w:rsidR="00B8652B" w:rsidRDefault="00B8652B" w:rsidP="00ED778B">
      <w:pPr>
        <w:pStyle w:val="Listenabsatz"/>
        <w:ind w:left="360"/>
        <w:jc w:val="both"/>
        <w:rPr>
          <w:rFonts w:ascii="Georgia" w:hAnsi="Georgia" w:cs="Georgia"/>
        </w:rPr>
      </w:pPr>
    </w:p>
    <w:p w:rsidR="00B8652B" w:rsidRDefault="00B8652B" w:rsidP="00ED778B">
      <w:pPr>
        <w:pStyle w:val="Listenabsatz"/>
        <w:ind w:left="360"/>
        <w:jc w:val="both"/>
        <w:rPr>
          <w:rFonts w:ascii="Georgia" w:hAnsi="Georgia" w:cs="Georgia"/>
        </w:rPr>
      </w:pPr>
    </w:p>
    <w:p w:rsidR="00B8652B" w:rsidRDefault="00B8652B" w:rsidP="00ED778B">
      <w:pPr>
        <w:pStyle w:val="Listenabsatz"/>
        <w:ind w:left="360"/>
        <w:jc w:val="both"/>
        <w:rPr>
          <w:rFonts w:ascii="Georgia" w:hAnsi="Georgia" w:cs="Georgia"/>
        </w:rPr>
      </w:pPr>
    </w:p>
    <w:p w:rsidR="00B8652B" w:rsidRPr="00FB48E8" w:rsidRDefault="00B8652B" w:rsidP="00ED778B">
      <w:pPr>
        <w:pStyle w:val="Listenabsatz"/>
        <w:ind w:left="360"/>
        <w:jc w:val="both"/>
        <w:rPr>
          <w:rFonts w:ascii="Georgia" w:hAnsi="Georgia" w:cs="Georgia"/>
        </w:rPr>
      </w:pPr>
    </w:p>
    <w:p w:rsidR="00B8652B" w:rsidRPr="00FB48E8" w:rsidRDefault="00B8652B" w:rsidP="00E23BF8">
      <w:pPr>
        <w:pStyle w:val="Listenabsatz"/>
        <w:rPr>
          <w:rFonts w:ascii="Georgia" w:hAnsi="Georgia" w:cs="Georgia"/>
        </w:rPr>
      </w:pPr>
    </w:p>
    <w:p w:rsidR="00B8652B" w:rsidRDefault="00B8652B" w:rsidP="000E5807">
      <w:pPr>
        <w:pStyle w:val="Listenabsatz"/>
        <w:ind w:left="0"/>
        <w:rPr>
          <w:rFonts w:ascii="Georgia" w:hAnsi="Georgia" w:cs="Georgia"/>
          <w:b/>
          <w:bCs/>
          <w:i/>
          <w:iCs/>
        </w:rPr>
      </w:pPr>
      <w:r w:rsidRPr="00FB48E8">
        <w:rPr>
          <w:rFonts w:ascii="Georgia" w:hAnsi="Georgia" w:cs="Georgia"/>
          <w:b/>
          <w:bCs/>
          <w:i/>
          <w:iCs/>
        </w:rPr>
        <w:t>… für unsere Unterrichtsorganisation</w:t>
      </w:r>
    </w:p>
    <w:p w:rsidR="00B8652B" w:rsidRPr="00FB48E8" w:rsidRDefault="00B8652B" w:rsidP="000E5807">
      <w:pPr>
        <w:pStyle w:val="Listenabsatz"/>
        <w:ind w:left="0"/>
        <w:rPr>
          <w:rFonts w:ascii="Georgia" w:hAnsi="Georgia" w:cs="Georgia"/>
          <w:b/>
          <w:bCs/>
          <w:i/>
          <w:iCs/>
        </w:rPr>
      </w:pPr>
    </w:p>
    <w:p w:rsidR="00B8652B" w:rsidRPr="00FB48E8" w:rsidRDefault="00B8652B" w:rsidP="00E23BF8">
      <w:pPr>
        <w:pStyle w:val="Listenabsatz"/>
        <w:ind w:left="0"/>
        <w:jc w:val="center"/>
        <w:rPr>
          <w:rFonts w:ascii="Georgia" w:hAnsi="Georgia" w:cs="Georgia"/>
          <w:b/>
          <w:bCs/>
        </w:rPr>
      </w:pPr>
    </w:p>
    <w:p w:rsidR="00B8652B" w:rsidRDefault="00B8652B" w:rsidP="00660B45">
      <w:pPr>
        <w:pStyle w:val="Listenabsatz"/>
        <w:ind w:left="360"/>
        <w:jc w:val="both"/>
        <w:rPr>
          <w:rFonts w:ascii="Georgia" w:hAnsi="Georgia" w:cs="Georgia"/>
        </w:rPr>
      </w:pPr>
      <w:r w:rsidRPr="00ED778B">
        <w:rPr>
          <w:rFonts w:ascii="Georgia" w:hAnsi="Georgia" w:cs="Georgia"/>
        </w:rPr>
        <w:t>Wir halten die Klassenstärken auf dem kleinstmöglichen Stand, um eine individuelle Betreuung und innere Differenzierung zu optimieren. Die Schule stellt hierfür vielfältiges Material in allen Fächern zur Verfügung.</w:t>
      </w:r>
    </w:p>
    <w:p w:rsidR="00B8652B" w:rsidRPr="00ED778B" w:rsidRDefault="00B8652B" w:rsidP="00177EB0">
      <w:pPr>
        <w:pStyle w:val="Listenabsatz"/>
        <w:ind w:left="360"/>
        <w:jc w:val="both"/>
        <w:rPr>
          <w:rFonts w:ascii="Georgia" w:hAnsi="Georgia" w:cs="Georgia"/>
        </w:rPr>
      </w:pPr>
    </w:p>
    <w:p w:rsidR="00B8652B" w:rsidRPr="00660B45" w:rsidRDefault="00B8652B" w:rsidP="00660B45">
      <w:pPr>
        <w:pStyle w:val="Listenabsatz"/>
        <w:ind w:left="360"/>
        <w:jc w:val="both"/>
        <w:rPr>
          <w:rFonts w:ascii="Georgia" w:hAnsi="Georgia" w:cs="Georgia"/>
        </w:rPr>
      </w:pPr>
      <w:r w:rsidRPr="00660B45">
        <w:rPr>
          <w:rFonts w:ascii="Georgia" w:hAnsi="Georgia" w:cs="Georgia"/>
        </w:rPr>
        <w:t>Um die Schülerinnen und Schüler in ihrem L</w:t>
      </w:r>
      <w:r w:rsidR="000C21D2" w:rsidRPr="00660B45">
        <w:rPr>
          <w:rFonts w:ascii="Georgia" w:hAnsi="Georgia" w:cs="Georgia"/>
        </w:rPr>
        <w:t>ernprozess zu unterstützen, haben wir Förder-</w:t>
      </w:r>
      <w:r w:rsidR="00660B45" w:rsidRPr="00660B45">
        <w:rPr>
          <w:rFonts w:ascii="Georgia" w:hAnsi="Georgia" w:cs="Georgia"/>
        </w:rPr>
        <w:t xml:space="preserve"> </w:t>
      </w:r>
      <w:r w:rsidR="000C21D2" w:rsidRPr="00660B45">
        <w:rPr>
          <w:rFonts w:ascii="Georgia" w:hAnsi="Georgia" w:cs="Georgia"/>
        </w:rPr>
        <w:t xml:space="preserve">und </w:t>
      </w:r>
      <w:proofErr w:type="spellStart"/>
      <w:r w:rsidR="000C21D2" w:rsidRPr="00660B45">
        <w:rPr>
          <w:rFonts w:ascii="Georgia" w:hAnsi="Georgia" w:cs="Georgia"/>
        </w:rPr>
        <w:t>Forderstunden</w:t>
      </w:r>
      <w:proofErr w:type="spellEnd"/>
      <w:r w:rsidR="000C21D2" w:rsidRPr="00660B45">
        <w:rPr>
          <w:rFonts w:ascii="Georgia" w:hAnsi="Georgia" w:cs="Georgia"/>
        </w:rPr>
        <w:t xml:space="preserve"> (TÜFF-Stunden) implementiert, die</w:t>
      </w:r>
      <w:r w:rsidRPr="00660B45">
        <w:rPr>
          <w:rFonts w:ascii="Georgia" w:hAnsi="Georgia" w:cs="Georgia"/>
        </w:rPr>
        <w:t xml:space="preserve"> zur weiteren Differenzierung und zum angeleiteten o</w:t>
      </w:r>
      <w:r w:rsidR="000C21D2" w:rsidRPr="00660B45">
        <w:rPr>
          <w:rFonts w:ascii="Georgia" w:hAnsi="Georgia" w:cs="Georgia"/>
        </w:rPr>
        <w:t>der selbstbestimmten Lernen beitragen.</w:t>
      </w:r>
    </w:p>
    <w:p w:rsidR="00B8652B" w:rsidRPr="00ED778B" w:rsidRDefault="00B8652B" w:rsidP="00177EB0">
      <w:pPr>
        <w:pStyle w:val="Listenabsatz"/>
        <w:ind w:left="360"/>
        <w:jc w:val="both"/>
        <w:rPr>
          <w:rFonts w:ascii="Georgia" w:hAnsi="Georgia" w:cs="Georgia"/>
        </w:rPr>
      </w:pPr>
    </w:p>
    <w:p w:rsidR="00B8652B" w:rsidRPr="00ED778B" w:rsidRDefault="00B8652B" w:rsidP="00660B45">
      <w:pPr>
        <w:pStyle w:val="Listenabsatz"/>
        <w:ind w:left="360"/>
        <w:jc w:val="both"/>
        <w:rPr>
          <w:rFonts w:ascii="Georgia" w:hAnsi="Georgia" w:cs="Georgia"/>
        </w:rPr>
      </w:pPr>
      <w:r w:rsidRPr="00ED778B">
        <w:rPr>
          <w:rFonts w:ascii="Georgia" w:hAnsi="Georgia" w:cs="Georgia"/>
        </w:rPr>
        <w:t xml:space="preserve">Ein Gleichgewicht zwischen Anspannung und Entspannung ist nach pädagogischen und lernpsychologischen Gesichtspunkten sinnvoll, deshalb rhythmisieren </w:t>
      </w:r>
      <w:r w:rsidR="000C21D2" w:rsidRPr="00660B45">
        <w:rPr>
          <w:rFonts w:ascii="Georgia" w:hAnsi="Georgia" w:cs="Georgia"/>
        </w:rPr>
        <w:t>wir (</w:t>
      </w:r>
      <w:r w:rsidR="00660B45" w:rsidRPr="00660B45">
        <w:rPr>
          <w:rFonts w:ascii="Georgia" w:hAnsi="Georgia" w:cs="Georgia"/>
        </w:rPr>
        <w:t>verbindlich an zwei Tagen in der Woche</w:t>
      </w:r>
      <w:r w:rsidR="000C21D2" w:rsidRPr="00660B45">
        <w:rPr>
          <w:rFonts w:ascii="Georgia" w:hAnsi="Georgia" w:cs="Georgia"/>
        </w:rPr>
        <w:t xml:space="preserve">) den </w:t>
      </w:r>
      <w:r w:rsidRPr="00660B45">
        <w:rPr>
          <w:rFonts w:ascii="Georgia" w:hAnsi="Georgia" w:cs="Georgia"/>
        </w:rPr>
        <w:t>Ganztagsunterricht</w:t>
      </w:r>
      <w:r w:rsidRPr="00ED778B">
        <w:rPr>
          <w:rFonts w:ascii="Georgia" w:hAnsi="Georgia" w:cs="Georgia"/>
        </w:rPr>
        <w:t xml:space="preserve"> so, dass sich konzentriertes Lernen mit kreativen, bewegenden und</w:t>
      </w:r>
      <w:r w:rsidR="00660B45">
        <w:rPr>
          <w:rFonts w:ascii="Georgia" w:hAnsi="Georgia" w:cs="Georgia"/>
        </w:rPr>
        <w:t xml:space="preserve"> entspannenden Phasen abwechseln</w:t>
      </w:r>
      <w:r w:rsidRPr="00ED778B">
        <w:rPr>
          <w:rFonts w:ascii="Georgia" w:hAnsi="Georgia" w:cs="Georgia"/>
        </w:rPr>
        <w:t xml:space="preserve">. </w:t>
      </w:r>
    </w:p>
    <w:p w:rsidR="00B8652B" w:rsidRDefault="00B8652B" w:rsidP="00660B45">
      <w:pPr>
        <w:pStyle w:val="Listenabsatz"/>
        <w:ind w:left="360"/>
        <w:jc w:val="both"/>
        <w:rPr>
          <w:rFonts w:ascii="Georgia" w:hAnsi="Georgia" w:cs="Georgia"/>
        </w:rPr>
      </w:pPr>
      <w:r w:rsidRPr="00ED778B">
        <w:rPr>
          <w:rFonts w:ascii="Georgia" w:hAnsi="Georgia" w:cs="Georgia"/>
        </w:rPr>
        <w:t>An einem Nachmittag in der Woche bieten wir vielfältige freiwillige Arbeitsgemeinschaften an.</w:t>
      </w:r>
    </w:p>
    <w:p w:rsidR="00B8652B" w:rsidRPr="00ED778B" w:rsidRDefault="00B8652B" w:rsidP="00177EB0">
      <w:pPr>
        <w:pStyle w:val="Listenabsatz"/>
        <w:ind w:left="360"/>
        <w:jc w:val="both"/>
        <w:rPr>
          <w:rFonts w:ascii="Georgia" w:hAnsi="Georgia" w:cs="Georgia"/>
        </w:rPr>
      </w:pPr>
    </w:p>
    <w:p w:rsidR="00B8652B" w:rsidRDefault="00B8652B" w:rsidP="00660B45">
      <w:pPr>
        <w:pStyle w:val="Listenabsatz"/>
        <w:ind w:left="360"/>
        <w:jc w:val="both"/>
        <w:rPr>
          <w:rFonts w:ascii="Georgia" w:hAnsi="Georgia" w:cs="Georgia"/>
        </w:rPr>
      </w:pPr>
      <w:r w:rsidRPr="00ED778B">
        <w:rPr>
          <w:rFonts w:ascii="Georgia" w:hAnsi="Georgia" w:cs="Georgia"/>
        </w:rPr>
        <w:t>Die Lehrerinnen und Lehrer arbeiten in Jahrgangsteams vertrauensvoll zusammen und unterstützen sich gegenseitig zum Wohle der Schülerinnen und Schüler.</w:t>
      </w:r>
    </w:p>
    <w:p w:rsidR="00B8652B" w:rsidRPr="006A597F" w:rsidRDefault="00B8652B" w:rsidP="006A597F">
      <w:pPr>
        <w:pStyle w:val="Listenabsatz"/>
        <w:rPr>
          <w:rFonts w:ascii="Georgia" w:hAnsi="Georgia" w:cs="Georgia"/>
        </w:rPr>
      </w:pPr>
    </w:p>
    <w:p w:rsidR="00B8652B" w:rsidRDefault="00B8652B" w:rsidP="006A597F">
      <w:pPr>
        <w:pStyle w:val="Listenabsatz"/>
        <w:ind w:left="360"/>
        <w:jc w:val="both"/>
        <w:rPr>
          <w:rFonts w:ascii="Georgia" w:hAnsi="Georgia" w:cs="Georgia"/>
        </w:rPr>
      </w:pPr>
    </w:p>
    <w:p w:rsidR="00B8652B" w:rsidRPr="00ED778B" w:rsidRDefault="00B8652B" w:rsidP="00ED778B">
      <w:pPr>
        <w:pStyle w:val="Listenabsatz"/>
        <w:ind w:left="360"/>
        <w:jc w:val="both"/>
        <w:rPr>
          <w:rFonts w:ascii="Georgia" w:hAnsi="Georgia" w:cs="Georgia"/>
        </w:rPr>
      </w:pPr>
    </w:p>
    <w:p w:rsidR="00B8652B" w:rsidRPr="00FB48E8" w:rsidRDefault="00B8652B" w:rsidP="00ED778B">
      <w:pPr>
        <w:jc w:val="both"/>
        <w:rPr>
          <w:rFonts w:ascii="Georgia" w:hAnsi="Georgia" w:cs="Georgia"/>
        </w:rPr>
      </w:pPr>
    </w:p>
    <w:p w:rsidR="00B8652B" w:rsidRPr="00FB48E8" w:rsidRDefault="00B8652B" w:rsidP="000E5807">
      <w:pPr>
        <w:pStyle w:val="Listenabsatz"/>
        <w:ind w:left="0"/>
        <w:rPr>
          <w:rFonts w:ascii="Georgia" w:hAnsi="Georgia" w:cs="Georgia"/>
          <w:b/>
          <w:bCs/>
          <w:i/>
          <w:iCs/>
        </w:rPr>
      </w:pPr>
      <w:r w:rsidRPr="00FB48E8">
        <w:rPr>
          <w:rFonts w:ascii="Georgia" w:hAnsi="Georgia" w:cs="Georgia"/>
          <w:b/>
          <w:bCs/>
          <w:i/>
          <w:iCs/>
        </w:rPr>
        <w:t>… für unsere Öffnung nach Außen</w:t>
      </w:r>
    </w:p>
    <w:p w:rsidR="00B8652B" w:rsidRPr="00FB48E8" w:rsidRDefault="00B8652B" w:rsidP="00E23BF8">
      <w:pPr>
        <w:pStyle w:val="Listenabsatz"/>
        <w:ind w:left="0"/>
        <w:jc w:val="center"/>
        <w:rPr>
          <w:rFonts w:ascii="Georgia" w:hAnsi="Georgia" w:cs="Georgia"/>
          <w:b/>
          <w:bCs/>
        </w:rPr>
      </w:pPr>
    </w:p>
    <w:p w:rsidR="00B8652B" w:rsidRDefault="00B8652B" w:rsidP="00660B45">
      <w:pPr>
        <w:pStyle w:val="Listenabsatz"/>
        <w:ind w:left="360"/>
        <w:jc w:val="both"/>
        <w:rPr>
          <w:rFonts w:ascii="Georgia" w:hAnsi="Georgia" w:cs="Georgia"/>
        </w:rPr>
      </w:pPr>
      <w:r w:rsidRPr="00FB48E8">
        <w:rPr>
          <w:rFonts w:ascii="Georgia" w:hAnsi="Georgia" w:cs="Georgia"/>
        </w:rPr>
        <w:t xml:space="preserve">Wir informieren die Erziehungsberechtigten umfassend über Schulorganisation und Arbeitsweise der Oberschule Achtern </w:t>
      </w:r>
      <w:proofErr w:type="spellStart"/>
      <w:r w:rsidRPr="00FB48E8">
        <w:rPr>
          <w:rFonts w:ascii="Georgia" w:hAnsi="Georgia" w:cs="Georgia"/>
        </w:rPr>
        <w:t>Diek</w:t>
      </w:r>
      <w:proofErr w:type="spellEnd"/>
      <w:r w:rsidRPr="00FB48E8">
        <w:rPr>
          <w:rFonts w:ascii="Georgia" w:hAnsi="Georgia" w:cs="Georgia"/>
        </w:rPr>
        <w:t>, um damit die Akzeptanz unserer Schule zu stärken.</w:t>
      </w:r>
    </w:p>
    <w:p w:rsidR="00B8652B" w:rsidRPr="00FB48E8" w:rsidRDefault="00B8652B" w:rsidP="00ED778B">
      <w:pPr>
        <w:pStyle w:val="Listenabsatz"/>
        <w:ind w:left="0"/>
        <w:jc w:val="both"/>
        <w:rPr>
          <w:rFonts w:ascii="Georgia" w:hAnsi="Georgia" w:cs="Georgia"/>
        </w:rPr>
      </w:pPr>
    </w:p>
    <w:p w:rsidR="00B8652B" w:rsidRPr="00FB48E8" w:rsidRDefault="00B8652B" w:rsidP="00660B45">
      <w:pPr>
        <w:pStyle w:val="Listenabsatz"/>
        <w:ind w:left="360"/>
        <w:jc w:val="both"/>
        <w:rPr>
          <w:rFonts w:ascii="Georgia" w:hAnsi="Georgia" w:cs="Georgia"/>
        </w:rPr>
      </w:pPr>
      <w:r w:rsidRPr="00FB48E8">
        <w:rPr>
          <w:rFonts w:ascii="Georgia" w:hAnsi="Georgia" w:cs="Georgia"/>
        </w:rPr>
        <w:t>Wir berichten in der Öffentlichkeit über besondere Projekte.</w:t>
      </w:r>
    </w:p>
    <w:p w:rsidR="00B8652B" w:rsidRPr="00FB48E8" w:rsidRDefault="00B8652B" w:rsidP="00ED778B">
      <w:pPr>
        <w:jc w:val="both"/>
        <w:rPr>
          <w:rFonts w:ascii="Georgia" w:hAnsi="Georgia" w:cs="Georgia"/>
        </w:rPr>
      </w:pPr>
    </w:p>
    <w:p w:rsidR="00B8652B" w:rsidRPr="00FB48E8" w:rsidRDefault="00B8652B" w:rsidP="00660B45">
      <w:pPr>
        <w:pStyle w:val="Listenabsatz"/>
        <w:ind w:left="360"/>
        <w:jc w:val="both"/>
        <w:rPr>
          <w:rFonts w:ascii="Georgia" w:hAnsi="Georgia" w:cs="Georgia"/>
        </w:rPr>
      </w:pPr>
      <w:r w:rsidRPr="00FB48E8">
        <w:rPr>
          <w:rFonts w:ascii="Georgia" w:hAnsi="Georgia" w:cs="Georgia"/>
        </w:rPr>
        <w:t xml:space="preserve">Wir organisieren einen regelmäßigen Austausch mit den Grundschulen, um über den Entwicklungsstand und die Lernvoraussetzungen unserer künftigen Schülerinnen und Schüler informiert zu sein. </w:t>
      </w:r>
    </w:p>
    <w:p w:rsidR="00B8652B" w:rsidRPr="00FB48E8" w:rsidRDefault="00B8652B" w:rsidP="00ED778B">
      <w:pPr>
        <w:jc w:val="both"/>
        <w:rPr>
          <w:rFonts w:ascii="Georgia" w:hAnsi="Georgia" w:cs="Georgia"/>
        </w:rPr>
      </w:pPr>
    </w:p>
    <w:p w:rsidR="00B8652B" w:rsidRPr="00FB48E8" w:rsidRDefault="00B8652B" w:rsidP="00660B45">
      <w:pPr>
        <w:pStyle w:val="Listenabsatz"/>
        <w:ind w:left="360"/>
        <w:jc w:val="both"/>
        <w:rPr>
          <w:rFonts w:ascii="Georgia" w:hAnsi="Georgia" w:cs="Georgia"/>
        </w:rPr>
      </w:pPr>
      <w:r w:rsidRPr="00FB48E8">
        <w:rPr>
          <w:rFonts w:ascii="Georgia" w:hAnsi="Georgia" w:cs="Georgia"/>
        </w:rPr>
        <w:t xml:space="preserve">Regionale Angebote und Kooperationen mit externen Partnern sind feste Bestandteile der schuleigenen Arbeitspläne. Dies führt zu einer starken Verbundenheit mit der Region. </w:t>
      </w:r>
    </w:p>
    <w:p w:rsidR="00B8652B" w:rsidRPr="00FB48E8" w:rsidRDefault="00B8652B" w:rsidP="00ED778B">
      <w:pPr>
        <w:pStyle w:val="Listenabsatz"/>
        <w:ind w:left="0"/>
        <w:jc w:val="both"/>
        <w:rPr>
          <w:rFonts w:ascii="Georgia" w:hAnsi="Georgia" w:cs="Georgia"/>
        </w:rPr>
      </w:pPr>
    </w:p>
    <w:p w:rsidR="00B8652B" w:rsidRPr="00FB48E8" w:rsidRDefault="00B8652B" w:rsidP="00ED778B">
      <w:pPr>
        <w:pStyle w:val="Listenabsatz"/>
        <w:ind w:left="360"/>
        <w:rPr>
          <w:rFonts w:ascii="Georgia" w:hAnsi="Georgia" w:cs="Georgia"/>
          <w:b/>
          <w:bCs/>
        </w:rPr>
      </w:pPr>
    </w:p>
    <w:p w:rsidR="00B8652B" w:rsidRPr="00FB48E8" w:rsidRDefault="00B8652B" w:rsidP="00E23BF8">
      <w:pPr>
        <w:pStyle w:val="Listenabsatz"/>
        <w:rPr>
          <w:rFonts w:ascii="Georgia" w:hAnsi="Georgia" w:cs="Georgia"/>
          <w:b/>
          <w:bCs/>
        </w:rPr>
      </w:pPr>
    </w:p>
    <w:p w:rsidR="00B8652B" w:rsidRPr="00FB48E8" w:rsidRDefault="00B8652B" w:rsidP="00E23BF8">
      <w:pPr>
        <w:pStyle w:val="Listenabsatz"/>
        <w:rPr>
          <w:rFonts w:ascii="Georgia" w:hAnsi="Georgia" w:cs="Georgia"/>
          <w:b/>
          <w:bCs/>
        </w:rPr>
      </w:pPr>
    </w:p>
    <w:p w:rsidR="00B8652B" w:rsidRDefault="00B8652B" w:rsidP="00E23BF8">
      <w:pPr>
        <w:pStyle w:val="Listenabsatz"/>
        <w:rPr>
          <w:rFonts w:ascii="Georgia" w:hAnsi="Georgia" w:cs="Georgia"/>
          <w:b/>
          <w:bCs/>
        </w:rPr>
      </w:pPr>
    </w:p>
    <w:p w:rsidR="00B8652B" w:rsidRDefault="00B8652B" w:rsidP="00E23BF8">
      <w:pPr>
        <w:pStyle w:val="Listenabsatz"/>
        <w:rPr>
          <w:rFonts w:ascii="Georgia" w:hAnsi="Georgia" w:cs="Georgia"/>
          <w:b/>
          <w:bCs/>
        </w:rPr>
      </w:pPr>
    </w:p>
    <w:p w:rsidR="00B8652B" w:rsidRDefault="00B8652B" w:rsidP="00E23BF8">
      <w:pPr>
        <w:pStyle w:val="Listenabsatz"/>
        <w:rPr>
          <w:rFonts w:ascii="Georgia" w:hAnsi="Georgia" w:cs="Georgia"/>
          <w:b/>
          <w:bCs/>
        </w:rPr>
      </w:pPr>
    </w:p>
    <w:p w:rsidR="00B8652B" w:rsidRDefault="00B8652B" w:rsidP="00E23BF8">
      <w:pPr>
        <w:pStyle w:val="Listenabsatz"/>
        <w:rPr>
          <w:rFonts w:ascii="Georgia" w:hAnsi="Georgia" w:cs="Georgia"/>
          <w:b/>
          <w:bCs/>
        </w:rPr>
      </w:pPr>
    </w:p>
    <w:p w:rsidR="00B8652B" w:rsidRDefault="00B8652B" w:rsidP="00E23BF8">
      <w:pPr>
        <w:pStyle w:val="Listenabsatz"/>
        <w:rPr>
          <w:rFonts w:ascii="Georgia" w:hAnsi="Georgia" w:cs="Georgia"/>
          <w:b/>
          <w:bCs/>
        </w:rPr>
      </w:pPr>
    </w:p>
    <w:p w:rsidR="00B8652B" w:rsidRPr="00FB48E8" w:rsidRDefault="00B8652B" w:rsidP="00E23BF8">
      <w:pPr>
        <w:pStyle w:val="Listenabsatz"/>
        <w:rPr>
          <w:rFonts w:ascii="Georgia" w:hAnsi="Georgia" w:cs="Georgia"/>
          <w:b/>
          <w:bCs/>
        </w:rPr>
      </w:pPr>
    </w:p>
    <w:p w:rsidR="00B8652B" w:rsidRPr="00FB48E8" w:rsidRDefault="003B37E0" w:rsidP="00E23BF8">
      <w:pPr>
        <w:pStyle w:val="Listenabsatz"/>
        <w:rPr>
          <w:rFonts w:ascii="Georgia" w:hAnsi="Georgia" w:cs="Georgia"/>
          <w:b/>
          <w:bCs/>
        </w:rPr>
      </w:pPr>
      <w:r w:rsidRPr="001633CB">
        <w:rPr>
          <w:noProof/>
        </w:rPr>
        <w:lastRenderedPageBreak/>
        <w:drawing>
          <wp:anchor distT="0" distB="0" distL="114300" distR="114300" simplePos="0" relativeHeight="251661312" behindDoc="1" locked="0" layoutInCell="1" allowOverlap="1" wp14:anchorId="4EFE456A" wp14:editId="0BB9DCC9">
            <wp:simplePos x="0" y="0"/>
            <wp:positionH relativeFrom="column">
              <wp:posOffset>4846320</wp:posOffset>
            </wp:positionH>
            <wp:positionV relativeFrom="paragraph">
              <wp:posOffset>0</wp:posOffset>
            </wp:positionV>
            <wp:extent cx="1041400" cy="841375"/>
            <wp:effectExtent l="0" t="0" r="6350" b="0"/>
            <wp:wrapTight wrapText="bothSides">
              <wp:wrapPolygon edited="0">
                <wp:start x="0" y="0"/>
                <wp:lineTo x="0" y="21029"/>
                <wp:lineTo x="21337" y="21029"/>
                <wp:lineTo x="21337"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41400" cy="841375"/>
                    </a:xfrm>
                    <a:prstGeom prst="rect">
                      <a:avLst/>
                    </a:prstGeom>
                  </pic:spPr>
                </pic:pic>
              </a:graphicData>
            </a:graphic>
            <wp14:sizeRelH relativeFrom="margin">
              <wp14:pctWidth>0</wp14:pctWidth>
            </wp14:sizeRelH>
            <wp14:sizeRelV relativeFrom="margin">
              <wp14:pctHeight>0</wp14:pctHeight>
            </wp14:sizeRelV>
          </wp:anchor>
        </w:drawing>
      </w:r>
    </w:p>
    <w:p w:rsidR="00B8652B" w:rsidRPr="00FB48E8" w:rsidRDefault="00B8652B" w:rsidP="00E23BF8">
      <w:pPr>
        <w:pStyle w:val="Listenabsatz"/>
        <w:rPr>
          <w:rFonts w:ascii="Georgia" w:hAnsi="Georgia" w:cs="Georgia"/>
          <w:b/>
          <w:bCs/>
        </w:rPr>
      </w:pPr>
    </w:p>
    <w:p w:rsidR="00B8652B" w:rsidRDefault="003B37E0" w:rsidP="00FB511D">
      <w:pPr>
        <w:pStyle w:val="Listenabsatz"/>
        <w:ind w:left="0"/>
        <w:jc w:val="center"/>
        <w:rPr>
          <w:rFonts w:ascii="Georgia" w:hAnsi="Georgia" w:cs="Georgia"/>
          <w:b/>
          <w:bCs/>
          <w:sz w:val="32"/>
          <w:szCs w:val="32"/>
        </w:rPr>
      </w:pPr>
      <w:r>
        <w:rPr>
          <w:rFonts w:ascii="Georgia" w:hAnsi="Georgia" w:cs="Georgia"/>
          <w:b/>
          <w:bCs/>
          <w:sz w:val="32"/>
          <w:szCs w:val="32"/>
        </w:rPr>
        <w:t xml:space="preserve">                 </w:t>
      </w:r>
      <w:r w:rsidR="00B8652B" w:rsidRPr="00FB48E8">
        <w:rPr>
          <w:rFonts w:ascii="Georgia" w:hAnsi="Georgia" w:cs="Georgia"/>
          <w:b/>
          <w:bCs/>
          <w:sz w:val="32"/>
          <w:szCs w:val="32"/>
        </w:rPr>
        <w:t>Worauf wir Wert legen</w:t>
      </w:r>
    </w:p>
    <w:p w:rsidR="00B8652B" w:rsidRDefault="00B8652B" w:rsidP="00E23BF8">
      <w:pPr>
        <w:pStyle w:val="Listenabsatz"/>
        <w:ind w:left="0"/>
        <w:jc w:val="center"/>
        <w:rPr>
          <w:rFonts w:ascii="Georgia" w:hAnsi="Georgia" w:cs="Georgia"/>
          <w:b/>
          <w:bCs/>
          <w:sz w:val="32"/>
          <w:szCs w:val="32"/>
        </w:rPr>
      </w:pPr>
    </w:p>
    <w:p w:rsidR="00B8652B" w:rsidRPr="00FB48E8" w:rsidRDefault="00B8652B" w:rsidP="00E23BF8">
      <w:pPr>
        <w:pStyle w:val="Listenabsatz"/>
        <w:ind w:left="0"/>
        <w:jc w:val="center"/>
        <w:rPr>
          <w:rFonts w:ascii="Georgia" w:hAnsi="Georgia" w:cs="Georgia"/>
          <w:b/>
          <w:bCs/>
          <w:sz w:val="32"/>
          <w:szCs w:val="32"/>
        </w:rPr>
      </w:pPr>
    </w:p>
    <w:p w:rsidR="00B8652B" w:rsidRPr="00FB48E8" w:rsidRDefault="00B8652B" w:rsidP="00E23BF8">
      <w:pPr>
        <w:pStyle w:val="Listenabsatz"/>
        <w:ind w:left="360"/>
        <w:rPr>
          <w:rFonts w:ascii="Georgia" w:hAnsi="Georgia" w:cs="Georgia"/>
        </w:rPr>
      </w:pPr>
    </w:p>
    <w:p w:rsidR="00B8652B" w:rsidRPr="00FB511D" w:rsidRDefault="00B8652B" w:rsidP="00FB511D">
      <w:pPr>
        <w:pStyle w:val="Listenabsatz"/>
        <w:ind w:left="360"/>
        <w:jc w:val="center"/>
        <w:rPr>
          <w:rFonts w:ascii="Georgia" w:hAnsi="Georgia" w:cs="Georgia"/>
          <w:sz w:val="36"/>
        </w:rPr>
      </w:pPr>
      <w:r w:rsidRPr="00FB511D">
        <w:rPr>
          <w:rFonts w:ascii="Georgia" w:hAnsi="Georgia" w:cs="Georgia"/>
          <w:sz w:val="36"/>
        </w:rPr>
        <w:t>Wir begegnen einander mit Respekt und Freundlichkeit.</w:t>
      </w:r>
    </w:p>
    <w:p w:rsidR="00B8652B" w:rsidRPr="00FB511D" w:rsidRDefault="00B8652B" w:rsidP="00FB511D">
      <w:pPr>
        <w:pStyle w:val="Listenabsatz"/>
        <w:ind w:left="-776"/>
        <w:jc w:val="center"/>
        <w:rPr>
          <w:rFonts w:ascii="Georgia" w:hAnsi="Georgia" w:cs="Georgia"/>
          <w:sz w:val="36"/>
        </w:rPr>
      </w:pPr>
    </w:p>
    <w:p w:rsidR="00B8652B" w:rsidRPr="00FB511D" w:rsidRDefault="00B8652B" w:rsidP="00FB511D">
      <w:pPr>
        <w:pStyle w:val="Listenabsatz"/>
        <w:ind w:left="360"/>
        <w:jc w:val="center"/>
        <w:rPr>
          <w:rFonts w:ascii="Georgia" w:hAnsi="Georgia" w:cs="Georgia"/>
          <w:sz w:val="36"/>
        </w:rPr>
      </w:pPr>
      <w:r w:rsidRPr="00FB511D">
        <w:rPr>
          <w:rFonts w:ascii="Georgia" w:hAnsi="Georgia" w:cs="Georgia"/>
          <w:sz w:val="36"/>
        </w:rPr>
        <w:t>Unsere Zusammenarbeit ist durch Toleranz und Empathie geprägt.</w:t>
      </w:r>
    </w:p>
    <w:p w:rsidR="00B8652B" w:rsidRPr="00FB511D" w:rsidRDefault="00B8652B" w:rsidP="00FB511D">
      <w:pPr>
        <w:pStyle w:val="Listenabsatz"/>
        <w:ind w:left="-776"/>
        <w:jc w:val="center"/>
        <w:rPr>
          <w:rFonts w:ascii="Georgia" w:hAnsi="Georgia" w:cs="Georgia"/>
          <w:sz w:val="36"/>
        </w:rPr>
      </w:pPr>
    </w:p>
    <w:p w:rsidR="00B8652B" w:rsidRPr="00FB511D" w:rsidRDefault="00B8652B" w:rsidP="00FB511D">
      <w:pPr>
        <w:pStyle w:val="Listenabsatz"/>
        <w:ind w:left="360"/>
        <w:jc w:val="center"/>
        <w:rPr>
          <w:rFonts w:ascii="Georgia" w:hAnsi="Georgia" w:cs="Georgia"/>
          <w:sz w:val="36"/>
        </w:rPr>
      </w:pPr>
      <w:r w:rsidRPr="00FB511D">
        <w:rPr>
          <w:rFonts w:ascii="Georgia" w:hAnsi="Georgia" w:cs="Georgia"/>
          <w:sz w:val="36"/>
        </w:rPr>
        <w:t>Wir pflegen einen vertrauensvollen Umgang miteinander.</w:t>
      </w:r>
    </w:p>
    <w:p w:rsidR="00B8652B" w:rsidRPr="00FB511D" w:rsidRDefault="00B8652B" w:rsidP="00FB511D">
      <w:pPr>
        <w:pStyle w:val="Listenabsatz"/>
        <w:ind w:left="-776"/>
        <w:jc w:val="center"/>
        <w:rPr>
          <w:rFonts w:ascii="Georgia" w:hAnsi="Georgia" w:cs="Georgia"/>
          <w:sz w:val="36"/>
        </w:rPr>
      </w:pPr>
    </w:p>
    <w:p w:rsidR="00B8652B" w:rsidRPr="00FB511D" w:rsidRDefault="00B8652B" w:rsidP="00FB511D">
      <w:pPr>
        <w:pStyle w:val="Listenabsatz"/>
        <w:ind w:left="360"/>
        <w:jc w:val="center"/>
        <w:rPr>
          <w:rFonts w:ascii="Georgia" w:hAnsi="Georgia" w:cs="Georgia"/>
          <w:sz w:val="36"/>
        </w:rPr>
      </w:pPr>
      <w:r w:rsidRPr="00FB511D">
        <w:rPr>
          <w:rFonts w:ascii="Georgia" w:hAnsi="Georgia" w:cs="Georgia"/>
          <w:sz w:val="36"/>
        </w:rPr>
        <w:t>Wir schätzen die Stärken der einzelnen Persönlichkeiten.</w:t>
      </w:r>
    </w:p>
    <w:p w:rsidR="00B8652B" w:rsidRPr="00FB511D" w:rsidRDefault="00B8652B" w:rsidP="00FB511D">
      <w:pPr>
        <w:pStyle w:val="Listenabsatz"/>
        <w:ind w:left="-776"/>
        <w:jc w:val="center"/>
        <w:rPr>
          <w:rFonts w:ascii="Georgia" w:hAnsi="Georgia" w:cs="Georgia"/>
          <w:sz w:val="36"/>
        </w:rPr>
      </w:pPr>
    </w:p>
    <w:p w:rsidR="00B8652B" w:rsidRPr="00FB511D" w:rsidRDefault="00B8652B" w:rsidP="00FB511D">
      <w:pPr>
        <w:pStyle w:val="Listenabsatz"/>
        <w:ind w:left="360"/>
        <w:jc w:val="center"/>
        <w:rPr>
          <w:rFonts w:ascii="Georgia" w:hAnsi="Georgia" w:cs="Georgia"/>
          <w:sz w:val="36"/>
        </w:rPr>
      </w:pPr>
      <w:r w:rsidRPr="00FB511D">
        <w:rPr>
          <w:rFonts w:ascii="Georgia" w:hAnsi="Georgia" w:cs="Georgia"/>
          <w:sz w:val="36"/>
        </w:rPr>
        <w:t>Wir üben konstruktive Kritik und gehen offen damit um.</w:t>
      </w:r>
    </w:p>
    <w:p w:rsidR="00B8652B" w:rsidRPr="00FB511D" w:rsidRDefault="00B8652B" w:rsidP="00FB511D">
      <w:pPr>
        <w:pStyle w:val="Listenabsatz"/>
        <w:ind w:left="-776"/>
        <w:jc w:val="center"/>
        <w:rPr>
          <w:rFonts w:ascii="Georgia" w:hAnsi="Georgia" w:cs="Georgia"/>
          <w:sz w:val="36"/>
        </w:rPr>
      </w:pPr>
    </w:p>
    <w:p w:rsidR="00B8652B" w:rsidRPr="00FB511D" w:rsidRDefault="00B8652B" w:rsidP="00FB511D">
      <w:pPr>
        <w:pStyle w:val="Listenabsatz"/>
        <w:ind w:left="360"/>
        <w:jc w:val="center"/>
        <w:rPr>
          <w:rFonts w:ascii="Georgia" w:hAnsi="Georgia" w:cs="Georgia"/>
          <w:sz w:val="36"/>
        </w:rPr>
      </w:pPr>
      <w:r w:rsidRPr="00FB511D">
        <w:rPr>
          <w:rFonts w:ascii="Georgia" w:hAnsi="Georgia" w:cs="Georgia"/>
          <w:sz w:val="36"/>
        </w:rPr>
        <w:t>Wir legen Wert auf Zuverlässigkeit und Ehrlichkeit.</w:t>
      </w:r>
    </w:p>
    <w:p w:rsidR="00B8652B" w:rsidRPr="00FB511D" w:rsidRDefault="00B8652B" w:rsidP="00FB511D">
      <w:pPr>
        <w:pStyle w:val="Listenabsatz"/>
        <w:ind w:left="-776"/>
        <w:jc w:val="center"/>
        <w:rPr>
          <w:rFonts w:ascii="Georgia" w:hAnsi="Georgia" w:cs="Georgia"/>
          <w:sz w:val="36"/>
        </w:rPr>
      </w:pPr>
    </w:p>
    <w:p w:rsidR="00B8652B" w:rsidRPr="00FB511D" w:rsidRDefault="00B8652B" w:rsidP="00FB511D">
      <w:pPr>
        <w:pStyle w:val="Listenabsatz"/>
        <w:ind w:left="360"/>
        <w:jc w:val="center"/>
        <w:rPr>
          <w:rFonts w:ascii="Georgia" w:hAnsi="Georgia" w:cs="Georgia"/>
          <w:sz w:val="36"/>
        </w:rPr>
      </w:pPr>
      <w:r w:rsidRPr="00FB511D">
        <w:rPr>
          <w:rFonts w:ascii="Georgia" w:hAnsi="Georgia" w:cs="Georgia"/>
          <w:sz w:val="36"/>
        </w:rPr>
        <w:t>Wir pflegen eine Kultur des Hinschauens.</w:t>
      </w:r>
    </w:p>
    <w:p w:rsidR="00B8652B" w:rsidRPr="00FB511D" w:rsidRDefault="00B8652B" w:rsidP="00FB511D">
      <w:pPr>
        <w:pStyle w:val="Listenabsatz"/>
        <w:ind w:left="0"/>
        <w:jc w:val="center"/>
        <w:rPr>
          <w:rFonts w:ascii="Georgia" w:hAnsi="Georgia" w:cs="Georgia"/>
          <w:sz w:val="36"/>
        </w:rPr>
      </w:pPr>
    </w:p>
    <w:p w:rsidR="00B8652B" w:rsidRPr="00FB511D" w:rsidRDefault="00B8652B" w:rsidP="00FB511D">
      <w:pPr>
        <w:pStyle w:val="Listenabsatz"/>
        <w:ind w:left="0"/>
        <w:jc w:val="center"/>
        <w:rPr>
          <w:rFonts w:ascii="Georgia" w:hAnsi="Georgia" w:cs="Georgia"/>
          <w:sz w:val="36"/>
        </w:rPr>
      </w:pPr>
    </w:p>
    <w:p w:rsidR="00B8652B" w:rsidRPr="00CF5096" w:rsidRDefault="00B8652B" w:rsidP="00FB511D">
      <w:pPr>
        <w:pStyle w:val="Listenabsatz"/>
        <w:jc w:val="center"/>
        <w:rPr>
          <w:rFonts w:ascii="CorpoS" w:hAnsi="CorpoS" w:cs="CorpoS"/>
          <w:sz w:val="44"/>
          <w:szCs w:val="44"/>
        </w:rPr>
      </w:pPr>
    </w:p>
    <w:sectPr w:rsidR="00B8652B" w:rsidRPr="00CF5096" w:rsidSect="007A7B72">
      <w:footerReference w:type="default" r:id="rId8"/>
      <w:pgSz w:w="11906" w:h="16838" w:code="9"/>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9E0" w:rsidRDefault="00B079E0" w:rsidP="00660B45">
      <w:r>
        <w:separator/>
      </w:r>
    </w:p>
  </w:endnote>
  <w:endnote w:type="continuationSeparator" w:id="0">
    <w:p w:rsidR="00B079E0" w:rsidRDefault="00B079E0" w:rsidP="00660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rpoS">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2281115"/>
      <w:docPartObj>
        <w:docPartGallery w:val="Page Numbers (Bottom of Page)"/>
        <w:docPartUnique/>
      </w:docPartObj>
    </w:sdtPr>
    <w:sdtEndPr/>
    <w:sdtContent>
      <w:p w:rsidR="00660B45" w:rsidRDefault="00660B45">
        <w:pPr>
          <w:pStyle w:val="Fuzeile"/>
          <w:jc w:val="center"/>
        </w:pPr>
        <w:r>
          <w:fldChar w:fldCharType="begin"/>
        </w:r>
        <w:r>
          <w:instrText>PAGE   \* MERGEFORMAT</w:instrText>
        </w:r>
        <w:r>
          <w:fldChar w:fldCharType="separate"/>
        </w:r>
        <w:r w:rsidR="007A7B72">
          <w:rPr>
            <w:noProof/>
          </w:rPr>
          <w:t>5</w:t>
        </w:r>
        <w:r>
          <w:fldChar w:fldCharType="end"/>
        </w:r>
      </w:p>
    </w:sdtContent>
  </w:sdt>
  <w:p w:rsidR="00660B45" w:rsidRDefault="00660B45">
    <w:pPr>
      <w:pStyle w:val="Fuzeil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9E0" w:rsidRDefault="00B079E0" w:rsidP="00660B45">
      <w:r>
        <w:separator/>
      </w:r>
    </w:p>
  </w:footnote>
  <w:footnote w:type="continuationSeparator" w:id="0">
    <w:p w:rsidR="00B079E0" w:rsidRDefault="00B079E0" w:rsidP="00660B4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373AA"/>
    <w:multiLevelType w:val="hybridMultilevel"/>
    <w:tmpl w:val="1E3C3F38"/>
    <w:lvl w:ilvl="0" w:tplc="04070001">
      <w:start w:val="1"/>
      <w:numFmt w:val="bullet"/>
      <w:lvlText w:val=""/>
      <w:lvlJc w:val="left"/>
      <w:pPr>
        <w:tabs>
          <w:tab w:val="num" w:pos="928"/>
        </w:tabs>
        <w:ind w:left="928" w:hanging="360"/>
      </w:pPr>
      <w:rPr>
        <w:rFonts w:ascii="Symbol" w:hAnsi="Symbol" w:hint="default"/>
      </w:rPr>
    </w:lvl>
    <w:lvl w:ilvl="1" w:tplc="04070003" w:tentative="1">
      <w:start w:val="1"/>
      <w:numFmt w:val="bullet"/>
      <w:lvlText w:val="o"/>
      <w:lvlJc w:val="left"/>
      <w:pPr>
        <w:tabs>
          <w:tab w:val="num" w:pos="2008"/>
        </w:tabs>
        <w:ind w:left="2008" w:hanging="360"/>
      </w:pPr>
      <w:rPr>
        <w:rFonts w:ascii="Courier New" w:hAnsi="Courier New" w:cs="Courier New" w:hint="default"/>
      </w:rPr>
    </w:lvl>
    <w:lvl w:ilvl="2" w:tplc="04070005" w:tentative="1">
      <w:start w:val="1"/>
      <w:numFmt w:val="bullet"/>
      <w:lvlText w:val=""/>
      <w:lvlJc w:val="left"/>
      <w:pPr>
        <w:tabs>
          <w:tab w:val="num" w:pos="2728"/>
        </w:tabs>
        <w:ind w:left="2728" w:hanging="360"/>
      </w:pPr>
      <w:rPr>
        <w:rFonts w:ascii="Wingdings" w:hAnsi="Wingdings" w:cs="Wingdings" w:hint="default"/>
      </w:rPr>
    </w:lvl>
    <w:lvl w:ilvl="3" w:tplc="04070001" w:tentative="1">
      <w:start w:val="1"/>
      <w:numFmt w:val="bullet"/>
      <w:lvlText w:val=""/>
      <w:lvlJc w:val="left"/>
      <w:pPr>
        <w:tabs>
          <w:tab w:val="num" w:pos="3448"/>
        </w:tabs>
        <w:ind w:left="3448" w:hanging="360"/>
      </w:pPr>
      <w:rPr>
        <w:rFonts w:ascii="Symbol" w:hAnsi="Symbol" w:cs="Symbol" w:hint="default"/>
      </w:rPr>
    </w:lvl>
    <w:lvl w:ilvl="4" w:tplc="04070003" w:tentative="1">
      <w:start w:val="1"/>
      <w:numFmt w:val="bullet"/>
      <w:lvlText w:val="o"/>
      <w:lvlJc w:val="left"/>
      <w:pPr>
        <w:tabs>
          <w:tab w:val="num" w:pos="4168"/>
        </w:tabs>
        <w:ind w:left="4168" w:hanging="360"/>
      </w:pPr>
      <w:rPr>
        <w:rFonts w:ascii="Courier New" w:hAnsi="Courier New" w:cs="Courier New" w:hint="default"/>
      </w:rPr>
    </w:lvl>
    <w:lvl w:ilvl="5" w:tplc="04070005" w:tentative="1">
      <w:start w:val="1"/>
      <w:numFmt w:val="bullet"/>
      <w:lvlText w:val=""/>
      <w:lvlJc w:val="left"/>
      <w:pPr>
        <w:tabs>
          <w:tab w:val="num" w:pos="4888"/>
        </w:tabs>
        <w:ind w:left="4888" w:hanging="360"/>
      </w:pPr>
      <w:rPr>
        <w:rFonts w:ascii="Wingdings" w:hAnsi="Wingdings" w:cs="Wingdings" w:hint="default"/>
      </w:rPr>
    </w:lvl>
    <w:lvl w:ilvl="6" w:tplc="04070001" w:tentative="1">
      <w:start w:val="1"/>
      <w:numFmt w:val="bullet"/>
      <w:lvlText w:val=""/>
      <w:lvlJc w:val="left"/>
      <w:pPr>
        <w:tabs>
          <w:tab w:val="num" w:pos="5608"/>
        </w:tabs>
        <w:ind w:left="5608" w:hanging="360"/>
      </w:pPr>
      <w:rPr>
        <w:rFonts w:ascii="Symbol" w:hAnsi="Symbol" w:cs="Symbol" w:hint="default"/>
      </w:rPr>
    </w:lvl>
    <w:lvl w:ilvl="7" w:tplc="04070003" w:tentative="1">
      <w:start w:val="1"/>
      <w:numFmt w:val="bullet"/>
      <w:lvlText w:val="o"/>
      <w:lvlJc w:val="left"/>
      <w:pPr>
        <w:tabs>
          <w:tab w:val="num" w:pos="6328"/>
        </w:tabs>
        <w:ind w:left="6328" w:hanging="360"/>
      </w:pPr>
      <w:rPr>
        <w:rFonts w:ascii="Courier New" w:hAnsi="Courier New" w:cs="Courier New" w:hint="default"/>
      </w:rPr>
    </w:lvl>
    <w:lvl w:ilvl="8" w:tplc="04070005" w:tentative="1">
      <w:start w:val="1"/>
      <w:numFmt w:val="bullet"/>
      <w:lvlText w:val=""/>
      <w:lvlJc w:val="left"/>
      <w:pPr>
        <w:tabs>
          <w:tab w:val="num" w:pos="7048"/>
        </w:tabs>
        <w:ind w:left="7048" w:hanging="360"/>
      </w:pPr>
      <w:rPr>
        <w:rFonts w:ascii="Wingdings" w:hAnsi="Wingdings" w:cs="Wingdings" w:hint="default"/>
      </w:rPr>
    </w:lvl>
  </w:abstractNum>
  <w:abstractNum w:abstractNumId="1" w15:restartNumberingAfterBreak="0">
    <w:nsid w:val="22490CB1"/>
    <w:multiLevelType w:val="hybridMultilevel"/>
    <w:tmpl w:val="025037DA"/>
    <w:lvl w:ilvl="0" w:tplc="04070001">
      <w:start w:val="1"/>
      <w:numFmt w:val="bullet"/>
      <w:lvlText w:val=""/>
      <w:lvlJc w:val="left"/>
      <w:pPr>
        <w:ind w:left="720" w:hanging="360"/>
      </w:pPr>
      <w:rPr>
        <w:rFonts w:ascii="Symbol" w:hAnsi="Symbol" w:cs="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1ED7E28"/>
    <w:multiLevelType w:val="hybridMultilevel"/>
    <w:tmpl w:val="4266AEA4"/>
    <w:lvl w:ilvl="0" w:tplc="04070001">
      <w:start w:val="1"/>
      <w:numFmt w:val="bullet"/>
      <w:lvlText w:val=""/>
      <w:lvlJc w:val="left"/>
      <w:pPr>
        <w:ind w:left="720" w:hanging="360"/>
      </w:pPr>
      <w:rPr>
        <w:rFonts w:ascii="Symbol" w:hAnsi="Symbol" w:cs="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B52000C"/>
    <w:multiLevelType w:val="hybridMultilevel"/>
    <w:tmpl w:val="D63C46D2"/>
    <w:lvl w:ilvl="0" w:tplc="0407000B">
      <w:start w:val="1"/>
      <w:numFmt w:val="bullet"/>
      <w:lvlText w:val=""/>
      <w:lvlJc w:val="left"/>
      <w:pPr>
        <w:ind w:left="360" w:hanging="360"/>
      </w:pPr>
      <w:rPr>
        <w:rFonts w:ascii="Wingdings" w:hAnsi="Wingdings" w:cs="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cs="Wingdings" w:hint="default"/>
      </w:rPr>
    </w:lvl>
    <w:lvl w:ilvl="3" w:tplc="04070001" w:tentative="1">
      <w:start w:val="1"/>
      <w:numFmt w:val="bullet"/>
      <w:lvlText w:val=""/>
      <w:lvlJc w:val="left"/>
      <w:pPr>
        <w:ind w:left="2520" w:hanging="360"/>
      </w:pPr>
      <w:rPr>
        <w:rFonts w:ascii="Symbol" w:hAnsi="Symbol" w:cs="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cs="Wingdings" w:hint="default"/>
      </w:rPr>
    </w:lvl>
    <w:lvl w:ilvl="6" w:tplc="04070001" w:tentative="1">
      <w:start w:val="1"/>
      <w:numFmt w:val="bullet"/>
      <w:lvlText w:val=""/>
      <w:lvlJc w:val="left"/>
      <w:pPr>
        <w:ind w:left="4680" w:hanging="360"/>
      </w:pPr>
      <w:rPr>
        <w:rFonts w:ascii="Symbol" w:hAnsi="Symbol" w:cs="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cs="Wingdings" w:hint="default"/>
      </w:rPr>
    </w:lvl>
  </w:abstractNum>
  <w:abstractNum w:abstractNumId="4" w15:restartNumberingAfterBreak="0">
    <w:nsid w:val="461307B0"/>
    <w:multiLevelType w:val="hybridMultilevel"/>
    <w:tmpl w:val="20CC90D8"/>
    <w:lvl w:ilvl="0" w:tplc="04070001">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4A903E5F"/>
    <w:multiLevelType w:val="hybridMultilevel"/>
    <w:tmpl w:val="2ACAD518"/>
    <w:lvl w:ilvl="0" w:tplc="0407000B">
      <w:start w:val="1"/>
      <w:numFmt w:val="bullet"/>
      <w:lvlText w:val=""/>
      <w:lvlJc w:val="left"/>
      <w:pPr>
        <w:ind w:left="360" w:hanging="360"/>
      </w:pPr>
      <w:rPr>
        <w:rFonts w:ascii="Wingdings" w:hAnsi="Wingdings" w:cs="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cs="Wingdings" w:hint="default"/>
      </w:rPr>
    </w:lvl>
    <w:lvl w:ilvl="3" w:tplc="04070001" w:tentative="1">
      <w:start w:val="1"/>
      <w:numFmt w:val="bullet"/>
      <w:lvlText w:val=""/>
      <w:lvlJc w:val="left"/>
      <w:pPr>
        <w:ind w:left="2520" w:hanging="360"/>
      </w:pPr>
      <w:rPr>
        <w:rFonts w:ascii="Symbol" w:hAnsi="Symbol" w:cs="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cs="Wingdings" w:hint="default"/>
      </w:rPr>
    </w:lvl>
    <w:lvl w:ilvl="6" w:tplc="04070001" w:tentative="1">
      <w:start w:val="1"/>
      <w:numFmt w:val="bullet"/>
      <w:lvlText w:val=""/>
      <w:lvlJc w:val="left"/>
      <w:pPr>
        <w:ind w:left="4680" w:hanging="360"/>
      </w:pPr>
      <w:rPr>
        <w:rFonts w:ascii="Symbol" w:hAnsi="Symbol" w:cs="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cs="Wingdings" w:hint="default"/>
      </w:rPr>
    </w:lvl>
  </w:abstractNum>
  <w:abstractNum w:abstractNumId="6" w15:restartNumberingAfterBreak="0">
    <w:nsid w:val="4F3B59C7"/>
    <w:multiLevelType w:val="hybridMultilevel"/>
    <w:tmpl w:val="F30CC4A8"/>
    <w:lvl w:ilvl="0" w:tplc="04070001">
      <w:start w:val="1"/>
      <w:numFmt w:val="bullet"/>
      <w:lvlText w:val=""/>
      <w:lvlJc w:val="left"/>
      <w:pPr>
        <w:ind w:left="360" w:hanging="360"/>
      </w:pPr>
      <w:rPr>
        <w:rFonts w:ascii="Symbol" w:hAnsi="Symbol" w:cs="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cs="Wingdings" w:hint="default"/>
      </w:rPr>
    </w:lvl>
    <w:lvl w:ilvl="3" w:tplc="04070001" w:tentative="1">
      <w:start w:val="1"/>
      <w:numFmt w:val="bullet"/>
      <w:lvlText w:val=""/>
      <w:lvlJc w:val="left"/>
      <w:pPr>
        <w:ind w:left="2520" w:hanging="360"/>
      </w:pPr>
      <w:rPr>
        <w:rFonts w:ascii="Symbol" w:hAnsi="Symbol" w:cs="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cs="Wingdings" w:hint="default"/>
      </w:rPr>
    </w:lvl>
    <w:lvl w:ilvl="6" w:tplc="04070001" w:tentative="1">
      <w:start w:val="1"/>
      <w:numFmt w:val="bullet"/>
      <w:lvlText w:val=""/>
      <w:lvlJc w:val="left"/>
      <w:pPr>
        <w:ind w:left="4680" w:hanging="360"/>
      </w:pPr>
      <w:rPr>
        <w:rFonts w:ascii="Symbol" w:hAnsi="Symbol" w:cs="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cs="Wingdings" w:hint="default"/>
      </w:rPr>
    </w:lvl>
  </w:abstractNum>
  <w:abstractNum w:abstractNumId="7" w15:restartNumberingAfterBreak="0">
    <w:nsid w:val="4FD431C4"/>
    <w:multiLevelType w:val="hybridMultilevel"/>
    <w:tmpl w:val="BDF621FA"/>
    <w:lvl w:ilvl="0" w:tplc="0407000B">
      <w:start w:val="1"/>
      <w:numFmt w:val="bullet"/>
      <w:lvlText w:val=""/>
      <w:lvlJc w:val="left"/>
      <w:pPr>
        <w:tabs>
          <w:tab w:val="num" w:pos="928"/>
        </w:tabs>
        <w:ind w:left="928" w:hanging="360"/>
      </w:pPr>
      <w:rPr>
        <w:rFonts w:ascii="Wingdings" w:hAnsi="Wingdings" w:cs="Wingdings" w:hint="default"/>
      </w:rPr>
    </w:lvl>
    <w:lvl w:ilvl="1" w:tplc="04070003" w:tentative="1">
      <w:start w:val="1"/>
      <w:numFmt w:val="bullet"/>
      <w:lvlText w:val="o"/>
      <w:lvlJc w:val="left"/>
      <w:pPr>
        <w:tabs>
          <w:tab w:val="num" w:pos="2008"/>
        </w:tabs>
        <w:ind w:left="2008" w:hanging="360"/>
      </w:pPr>
      <w:rPr>
        <w:rFonts w:ascii="Courier New" w:hAnsi="Courier New" w:cs="Courier New" w:hint="default"/>
      </w:rPr>
    </w:lvl>
    <w:lvl w:ilvl="2" w:tplc="04070005" w:tentative="1">
      <w:start w:val="1"/>
      <w:numFmt w:val="bullet"/>
      <w:lvlText w:val=""/>
      <w:lvlJc w:val="left"/>
      <w:pPr>
        <w:tabs>
          <w:tab w:val="num" w:pos="2728"/>
        </w:tabs>
        <w:ind w:left="2728" w:hanging="360"/>
      </w:pPr>
      <w:rPr>
        <w:rFonts w:ascii="Wingdings" w:hAnsi="Wingdings" w:cs="Wingdings" w:hint="default"/>
      </w:rPr>
    </w:lvl>
    <w:lvl w:ilvl="3" w:tplc="04070001" w:tentative="1">
      <w:start w:val="1"/>
      <w:numFmt w:val="bullet"/>
      <w:lvlText w:val=""/>
      <w:lvlJc w:val="left"/>
      <w:pPr>
        <w:tabs>
          <w:tab w:val="num" w:pos="3448"/>
        </w:tabs>
        <w:ind w:left="3448" w:hanging="360"/>
      </w:pPr>
      <w:rPr>
        <w:rFonts w:ascii="Symbol" w:hAnsi="Symbol" w:cs="Symbol" w:hint="default"/>
      </w:rPr>
    </w:lvl>
    <w:lvl w:ilvl="4" w:tplc="04070003" w:tentative="1">
      <w:start w:val="1"/>
      <w:numFmt w:val="bullet"/>
      <w:lvlText w:val="o"/>
      <w:lvlJc w:val="left"/>
      <w:pPr>
        <w:tabs>
          <w:tab w:val="num" w:pos="4168"/>
        </w:tabs>
        <w:ind w:left="4168" w:hanging="360"/>
      </w:pPr>
      <w:rPr>
        <w:rFonts w:ascii="Courier New" w:hAnsi="Courier New" w:cs="Courier New" w:hint="default"/>
      </w:rPr>
    </w:lvl>
    <w:lvl w:ilvl="5" w:tplc="04070005" w:tentative="1">
      <w:start w:val="1"/>
      <w:numFmt w:val="bullet"/>
      <w:lvlText w:val=""/>
      <w:lvlJc w:val="left"/>
      <w:pPr>
        <w:tabs>
          <w:tab w:val="num" w:pos="4888"/>
        </w:tabs>
        <w:ind w:left="4888" w:hanging="360"/>
      </w:pPr>
      <w:rPr>
        <w:rFonts w:ascii="Wingdings" w:hAnsi="Wingdings" w:cs="Wingdings" w:hint="default"/>
      </w:rPr>
    </w:lvl>
    <w:lvl w:ilvl="6" w:tplc="04070001" w:tentative="1">
      <w:start w:val="1"/>
      <w:numFmt w:val="bullet"/>
      <w:lvlText w:val=""/>
      <w:lvlJc w:val="left"/>
      <w:pPr>
        <w:tabs>
          <w:tab w:val="num" w:pos="5608"/>
        </w:tabs>
        <w:ind w:left="5608" w:hanging="360"/>
      </w:pPr>
      <w:rPr>
        <w:rFonts w:ascii="Symbol" w:hAnsi="Symbol" w:cs="Symbol" w:hint="default"/>
      </w:rPr>
    </w:lvl>
    <w:lvl w:ilvl="7" w:tplc="04070003" w:tentative="1">
      <w:start w:val="1"/>
      <w:numFmt w:val="bullet"/>
      <w:lvlText w:val="o"/>
      <w:lvlJc w:val="left"/>
      <w:pPr>
        <w:tabs>
          <w:tab w:val="num" w:pos="6328"/>
        </w:tabs>
        <w:ind w:left="6328" w:hanging="360"/>
      </w:pPr>
      <w:rPr>
        <w:rFonts w:ascii="Courier New" w:hAnsi="Courier New" w:cs="Courier New" w:hint="default"/>
      </w:rPr>
    </w:lvl>
    <w:lvl w:ilvl="8" w:tplc="04070005" w:tentative="1">
      <w:start w:val="1"/>
      <w:numFmt w:val="bullet"/>
      <w:lvlText w:val=""/>
      <w:lvlJc w:val="left"/>
      <w:pPr>
        <w:tabs>
          <w:tab w:val="num" w:pos="7048"/>
        </w:tabs>
        <w:ind w:left="7048" w:hanging="360"/>
      </w:pPr>
      <w:rPr>
        <w:rFonts w:ascii="Wingdings" w:hAnsi="Wingdings" w:cs="Wingdings" w:hint="default"/>
      </w:rPr>
    </w:lvl>
  </w:abstractNum>
  <w:abstractNum w:abstractNumId="8" w15:restartNumberingAfterBreak="0">
    <w:nsid w:val="59457FA0"/>
    <w:multiLevelType w:val="hybridMultilevel"/>
    <w:tmpl w:val="F68029EC"/>
    <w:lvl w:ilvl="0" w:tplc="04070001">
      <w:start w:val="1"/>
      <w:numFmt w:val="bullet"/>
      <w:lvlText w:val=""/>
      <w:lvlJc w:val="left"/>
      <w:pPr>
        <w:ind w:left="720" w:hanging="360"/>
      </w:pPr>
      <w:rPr>
        <w:rFonts w:ascii="Symbol" w:hAnsi="Symbol" w:cs="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5A6D4A3D"/>
    <w:multiLevelType w:val="hybridMultilevel"/>
    <w:tmpl w:val="995496F4"/>
    <w:lvl w:ilvl="0" w:tplc="0407000B">
      <w:start w:val="1"/>
      <w:numFmt w:val="bullet"/>
      <w:lvlText w:val=""/>
      <w:lvlJc w:val="left"/>
      <w:pPr>
        <w:ind w:left="720" w:hanging="360"/>
      </w:pPr>
      <w:rPr>
        <w:rFonts w:ascii="Wingdings" w:hAnsi="Wingdings" w:cs="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7E61EDA"/>
    <w:multiLevelType w:val="hybridMultilevel"/>
    <w:tmpl w:val="A9A6B256"/>
    <w:lvl w:ilvl="0" w:tplc="0407000B">
      <w:start w:val="1"/>
      <w:numFmt w:val="bullet"/>
      <w:lvlText w:val=""/>
      <w:lvlJc w:val="left"/>
      <w:pPr>
        <w:ind w:left="720" w:hanging="360"/>
      </w:pPr>
      <w:rPr>
        <w:rFonts w:ascii="Wingdings" w:hAnsi="Wingdings" w:cs="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958177E"/>
    <w:multiLevelType w:val="multilevel"/>
    <w:tmpl w:val="DAB63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79611D"/>
    <w:multiLevelType w:val="hybridMultilevel"/>
    <w:tmpl w:val="250C94DA"/>
    <w:lvl w:ilvl="0" w:tplc="04070001">
      <w:start w:val="1"/>
      <w:numFmt w:val="bullet"/>
      <w:lvlText w:val=""/>
      <w:lvlJc w:val="left"/>
      <w:pPr>
        <w:ind w:left="720" w:hanging="360"/>
      </w:pPr>
      <w:rPr>
        <w:rFonts w:ascii="Symbol" w:hAnsi="Symbol" w:cs="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777B76DC"/>
    <w:multiLevelType w:val="hybridMultilevel"/>
    <w:tmpl w:val="C9A0A63A"/>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4"/>
  </w:num>
  <w:num w:numId="3">
    <w:abstractNumId w:val="8"/>
  </w:num>
  <w:num w:numId="4">
    <w:abstractNumId w:val="1"/>
  </w:num>
  <w:num w:numId="5">
    <w:abstractNumId w:val="12"/>
  </w:num>
  <w:num w:numId="6">
    <w:abstractNumId w:val="2"/>
  </w:num>
  <w:num w:numId="7">
    <w:abstractNumId w:val="6"/>
  </w:num>
  <w:num w:numId="8">
    <w:abstractNumId w:val="13"/>
  </w:num>
  <w:num w:numId="9">
    <w:abstractNumId w:val="9"/>
  </w:num>
  <w:num w:numId="10">
    <w:abstractNumId w:val="3"/>
  </w:num>
  <w:num w:numId="11">
    <w:abstractNumId w:val="5"/>
  </w:num>
  <w:num w:numId="12">
    <w:abstractNumId w:val="10"/>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BF8"/>
    <w:rsid w:val="0000605F"/>
    <w:rsid w:val="0004027D"/>
    <w:rsid w:val="000660D1"/>
    <w:rsid w:val="000866D0"/>
    <w:rsid w:val="000C21D2"/>
    <w:rsid w:val="000E5807"/>
    <w:rsid w:val="0016576A"/>
    <w:rsid w:val="00177EB0"/>
    <w:rsid w:val="001A1B83"/>
    <w:rsid w:val="002B0CBE"/>
    <w:rsid w:val="002D6C25"/>
    <w:rsid w:val="002E7674"/>
    <w:rsid w:val="002F195C"/>
    <w:rsid w:val="0033158D"/>
    <w:rsid w:val="00353026"/>
    <w:rsid w:val="003A0765"/>
    <w:rsid w:val="003B37E0"/>
    <w:rsid w:val="00412FE5"/>
    <w:rsid w:val="0041484A"/>
    <w:rsid w:val="0043201E"/>
    <w:rsid w:val="0044005D"/>
    <w:rsid w:val="004535BE"/>
    <w:rsid w:val="00521353"/>
    <w:rsid w:val="00537652"/>
    <w:rsid w:val="005822EB"/>
    <w:rsid w:val="00583B1F"/>
    <w:rsid w:val="00606545"/>
    <w:rsid w:val="00660B45"/>
    <w:rsid w:val="006674D4"/>
    <w:rsid w:val="006A597F"/>
    <w:rsid w:val="006C50FF"/>
    <w:rsid w:val="006C69FE"/>
    <w:rsid w:val="00760330"/>
    <w:rsid w:val="007A7B72"/>
    <w:rsid w:val="007B0018"/>
    <w:rsid w:val="007C7C10"/>
    <w:rsid w:val="007D608B"/>
    <w:rsid w:val="008131B2"/>
    <w:rsid w:val="008231B4"/>
    <w:rsid w:val="008B0104"/>
    <w:rsid w:val="008C10A5"/>
    <w:rsid w:val="00923B36"/>
    <w:rsid w:val="00932A04"/>
    <w:rsid w:val="009705D2"/>
    <w:rsid w:val="009A6C0A"/>
    <w:rsid w:val="009E3DD9"/>
    <w:rsid w:val="009F75BC"/>
    <w:rsid w:val="00A132F2"/>
    <w:rsid w:val="00A929C6"/>
    <w:rsid w:val="00B079E0"/>
    <w:rsid w:val="00B2073A"/>
    <w:rsid w:val="00B41588"/>
    <w:rsid w:val="00B8652B"/>
    <w:rsid w:val="00B91A10"/>
    <w:rsid w:val="00BA183E"/>
    <w:rsid w:val="00BB4251"/>
    <w:rsid w:val="00BD2C2C"/>
    <w:rsid w:val="00C9358D"/>
    <w:rsid w:val="00CD01F8"/>
    <w:rsid w:val="00CF5096"/>
    <w:rsid w:val="00D424E0"/>
    <w:rsid w:val="00DA03F5"/>
    <w:rsid w:val="00DD4D35"/>
    <w:rsid w:val="00E23BF8"/>
    <w:rsid w:val="00E32DCE"/>
    <w:rsid w:val="00E603C9"/>
    <w:rsid w:val="00E624A7"/>
    <w:rsid w:val="00E923C0"/>
    <w:rsid w:val="00ED778B"/>
    <w:rsid w:val="00EE5D29"/>
    <w:rsid w:val="00F002A6"/>
    <w:rsid w:val="00F14999"/>
    <w:rsid w:val="00F56920"/>
    <w:rsid w:val="00F94572"/>
    <w:rsid w:val="00FA17C2"/>
    <w:rsid w:val="00FB48E8"/>
    <w:rsid w:val="00FB511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8D53206-34B8-46C6-BE0E-C01518127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23BF8"/>
    <w:rPr>
      <w:rFonts w:ascii="Helvetica" w:eastAsia="Times New Roman" w:hAnsi="Helvetica" w:cs="Helvetica"/>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99"/>
    <w:qFormat/>
    <w:rsid w:val="00E23BF8"/>
    <w:pPr>
      <w:ind w:left="720"/>
      <w:contextualSpacing/>
    </w:pPr>
  </w:style>
  <w:style w:type="paragraph" w:customStyle="1" w:styleId="paragraph">
    <w:name w:val="paragraph"/>
    <w:basedOn w:val="Standard"/>
    <w:rsid w:val="00CD01F8"/>
    <w:pPr>
      <w:spacing w:before="100" w:beforeAutospacing="1" w:after="100" w:afterAutospacing="1"/>
    </w:pPr>
    <w:rPr>
      <w:rFonts w:ascii="Times New Roman" w:hAnsi="Times New Roman" w:cs="Times New Roman"/>
    </w:rPr>
  </w:style>
  <w:style w:type="character" w:customStyle="1" w:styleId="eop">
    <w:name w:val="eop"/>
    <w:basedOn w:val="Absatz-Standardschriftart"/>
    <w:rsid w:val="00CD01F8"/>
  </w:style>
  <w:style w:type="character" w:customStyle="1" w:styleId="normaltextrun">
    <w:name w:val="normaltextrun"/>
    <w:basedOn w:val="Absatz-Standardschriftart"/>
    <w:rsid w:val="00CD01F8"/>
  </w:style>
  <w:style w:type="paragraph" w:styleId="Kopfzeile">
    <w:name w:val="header"/>
    <w:basedOn w:val="Standard"/>
    <w:link w:val="KopfzeileZchn"/>
    <w:uiPriority w:val="99"/>
    <w:unhideWhenUsed/>
    <w:rsid w:val="00660B45"/>
    <w:pPr>
      <w:tabs>
        <w:tab w:val="center" w:pos="4536"/>
        <w:tab w:val="right" w:pos="9072"/>
      </w:tabs>
    </w:pPr>
  </w:style>
  <w:style w:type="character" w:customStyle="1" w:styleId="KopfzeileZchn">
    <w:name w:val="Kopfzeile Zchn"/>
    <w:basedOn w:val="Absatz-Standardschriftart"/>
    <w:link w:val="Kopfzeile"/>
    <w:uiPriority w:val="99"/>
    <w:rsid w:val="00660B45"/>
    <w:rPr>
      <w:rFonts w:ascii="Helvetica" w:eastAsia="Times New Roman" w:hAnsi="Helvetica" w:cs="Helvetica"/>
      <w:sz w:val="24"/>
      <w:szCs w:val="24"/>
    </w:rPr>
  </w:style>
  <w:style w:type="paragraph" w:styleId="Fuzeile">
    <w:name w:val="footer"/>
    <w:basedOn w:val="Standard"/>
    <w:link w:val="FuzeileZchn"/>
    <w:uiPriority w:val="99"/>
    <w:unhideWhenUsed/>
    <w:rsid w:val="00660B45"/>
    <w:pPr>
      <w:tabs>
        <w:tab w:val="center" w:pos="4536"/>
        <w:tab w:val="right" w:pos="9072"/>
      </w:tabs>
    </w:pPr>
  </w:style>
  <w:style w:type="character" w:customStyle="1" w:styleId="FuzeileZchn">
    <w:name w:val="Fußzeile Zchn"/>
    <w:basedOn w:val="Absatz-Standardschriftart"/>
    <w:link w:val="Fuzeile"/>
    <w:uiPriority w:val="99"/>
    <w:rsid w:val="00660B45"/>
    <w:rPr>
      <w:rFonts w:ascii="Helvetica" w:eastAsia="Times New Roman" w:hAnsi="Helvetica" w:cs="Helvetic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8881804">
      <w:bodyDiv w:val="1"/>
      <w:marLeft w:val="0"/>
      <w:marRight w:val="0"/>
      <w:marTop w:val="0"/>
      <w:marBottom w:val="0"/>
      <w:divBdr>
        <w:top w:val="none" w:sz="0" w:space="0" w:color="auto"/>
        <w:left w:val="none" w:sz="0" w:space="0" w:color="auto"/>
        <w:bottom w:val="none" w:sz="0" w:space="0" w:color="auto"/>
        <w:right w:val="none" w:sz="0" w:space="0" w:color="auto"/>
      </w:divBdr>
      <w:divsChild>
        <w:div w:id="1176727399">
          <w:marLeft w:val="0"/>
          <w:marRight w:val="0"/>
          <w:marTop w:val="0"/>
          <w:marBottom w:val="0"/>
          <w:divBdr>
            <w:top w:val="none" w:sz="0" w:space="0" w:color="auto"/>
            <w:left w:val="none" w:sz="0" w:space="0" w:color="auto"/>
            <w:bottom w:val="none" w:sz="0" w:space="0" w:color="auto"/>
            <w:right w:val="none" w:sz="0" w:space="0" w:color="auto"/>
          </w:divBdr>
        </w:div>
        <w:div w:id="1605570481">
          <w:marLeft w:val="0"/>
          <w:marRight w:val="0"/>
          <w:marTop w:val="0"/>
          <w:marBottom w:val="0"/>
          <w:divBdr>
            <w:top w:val="none" w:sz="0" w:space="0" w:color="auto"/>
            <w:left w:val="none" w:sz="0" w:space="0" w:color="auto"/>
            <w:bottom w:val="none" w:sz="0" w:space="0" w:color="auto"/>
            <w:right w:val="none" w:sz="0" w:space="0" w:color="auto"/>
          </w:divBdr>
        </w:div>
        <w:div w:id="290324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909</Words>
  <Characters>5728</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Wer wir sind</vt:lpstr>
    </vt:vector>
  </TitlesOfParts>
  <Company/>
  <LinksUpToDate>false</LinksUpToDate>
  <CharactersWithSpaces>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 wir sind</dc:title>
  <dc:subject/>
  <dc:creator>Sabine</dc:creator>
  <cp:keywords/>
  <dc:description/>
  <cp:lastModifiedBy>Sabine Breuer</cp:lastModifiedBy>
  <cp:revision>14</cp:revision>
  <cp:lastPrinted>2023-11-30T11:35:00Z</cp:lastPrinted>
  <dcterms:created xsi:type="dcterms:W3CDTF">2023-11-07T08:35:00Z</dcterms:created>
  <dcterms:modified xsi:type="dcterms:W3CDTF">2023-11-30T11:36:00Z</dcterms:modified>
</cp:coreProperties>
</file>