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A31F67" w14:textId="4AA39D35" w:rsidR="00EC1D0B" w:rsidRPr="00A14F1F" w:rsidRDefault="00EC1D0B">
      <w:pPr>
        <w:rPr>
          <w:rFonts w:ascii="Century Gothic" w:hAnsi="Century Gothic"/>
          <w:b/>
          <w:bCs/>
          <w:sz w:val="28"/>
          <w:szCs w:val="28"/>
        </w:rPr>
      </w:pPr>
      <w:r w:rsidRPr="00A14F1F">
        <w:rPr>
          <w:rFonts w:ascii="Century Gothic" w:hAnsi="Century Gothic"/>
          <w:b/>
          <w:bCs/>
          <w:sz w:val="28"/>
          <w:szCs w:val="28"/>
        </w:rPr>
        <w:t>Grundstruktur Curriculum Freiligrathschule</w:t>
      </w:r>
    </w:p>
    <w:p w14:paraId="01D2CCAE" w14:textId="12A05B30" w:rsidR="00EC1D0B" w:rsidRPr="00665DD3" w:rsidRDefault="00665DD3">
      <w:pPr>
        <w:rPr>
          <w:rFonts w:ascii="Century Gothic" w:hAnsi="Century Gothic"/>
          <w:b/>
          <w:bCs/>
          <w:sz w:val="28"/>
          <w:szCs w:val="28"/>
        </w:rPr>
      </w:pPr>
      <w:r w:rsidRPr="00665DD3">
        <w:rPr>
          <w:rFonts w:ascii="Century Gothic" w:hAnsi="Century Gothic"/>
          <w:b/>
          <w:bCs/>
          <w:sz w:val="28"/>
          <w:szCs w:val="28"/>
        </w:rPr>
        <w:t>Vorschlag Mathematik</w:t>
      </w:r>
    </w:p>
    <w:tbl>
      <w:tblPr>
        <w:tblStyle w:val="Tabellenraster"/>
        <w:tblW w:w="14992" w:type="dxa"/>
        <w:tblLook w:val="04A0" w:firstRow="1" w:lastRow="0" w:firstColumn="1" w:lastColumn="0" w:noHBand="0" w:noVBand="1"/>
      </w:tblPr>
      <w:tblGrid>
        <w:gridCol w:w="1799"/>
        <w:gridCol w:w="6247"/>
        <w:gridCol w:w="6946"/>
      </w:tblGrid>
      <w:tr w:rsidR="00F24840" w:rsidRPr="00EC1D0B" w14:paraId="4586E7DC" w14:textId="77777777" w:rsidTr="00F24840">
        <w:tc>
          <w:tcPr>
            <w:tcW w:w="1799" w:type="dxa"/>
            <w:vMerge w:val="restart"/>
          </w:tcPr>
          <w:p w14:paraId="2CD7C593" w14:textId="77777777" w:rsidR="00F24840" w:rsidRDefault="00F24840" w:rsidP="00F24840">
            <w:pPr>
              <w:jc w:val="center"/>
              <w:rPr>
                <w:rFonts w:ascii="Century Gothic" w:hAnsi="Century Gothic"/>
                <w:b/>
              </w:rPr>
            </w:pPr>
          </w:p>
          <w:p w14:paraId="6CC3735D" w14:textId="77777777" w:rsidR="00F24840" w:rsidRDefault="00F24840" w:rsidP="00F24840">
            <w:pPr>
              <w:jc w:val="center"/>
              <w:rPr>
                <w:rFonts w:ascii="Century Gothic" w:hAnsi="Century Gothic"/>
                <w:b/>
              </w:rPr>
            </w:pPr>
          </w:p>
          <w:p w14:paraId="1473876E" w14:textId="5C252EB2" w:rsidR="00F24840" w:rsidRPr="000069EB" w:rsidRDefault="00F24840" w:rsidP="00F24840">
            <w:pPr>
              <w:jc w:val="center"/>
              <w:rPr>
                <w:rFonts w:ascii="Century Gothic" w:hAnsi="Century Gothic"/>
                <w:b/>
              </w:rPr>
            </w:pPr>
            <w:r w:rsidRPr="000069EB">
              <w:rPr>
                <w:rFonts w:ascii="Century Gothic" w:hAnsi="Century Gothic"/>
                <w:b/>
              </w:rPr>
              <w:t>Quartal</w:t>
            </w:r>
          </w:p>
        </w:tc>
        <w:tc>
          <w:tcPr>
            <w:tcW w:w="13193" w:type="dxa"/>
            <w:gridSpan w:val="2"/>
          </w:tcPr>
          <w:p w14:paraId="212DA442" w14:textId="77777777" w:rsidR="00F24840" w:rsidRDefault="00F24840">
            <w:pPr>
              <w:rPr>
                <w:rFonts w:ascii="Century Gothic" w:hAnsi="Century Gothic"/>
                <w:b/>
              </w:rPr>
            </w:pPr>
          </w:p>
          <w:p w14:paraId="0AEFAAD3" w14:textId="77777777" w:rsidR="00F24840" w:rsidRDefault="00F2484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Themenfelder</w:t>
            </w:r>
          </w:p>
          <w:p w14:paraId="31C55895" w14:textId="569771A5" w:rsidR="00F24840" w:rsidRPr="000069EB" w:rsidRDefault="00F24840">
            <w:pPr>
              <w:rPr>
                <w:rFonts w:ascii="Century Gothic" w:hAnsi="Century Gothic"/>
                <w:b/>
              </w:rPr>
            </w:pPr>
          </w:p>
        </w:tc>
      </w:tr>
      <w:tr w:rsidR="00F24840" w:rsidRPr="00EC1D0B" w14:paraId="521F3E99" w14:textId="77777777" w:rsidTr="00F24840">
        <w:trPr>
          <w:gridAfter w:val="2"/>
          <w:wAfter w:w="13193" w:type="dxa"/>
          <w:trHeight w:val="270"/>
        </w:trPr>
        <w:tc>
          <w:tcPr>
            <w:tcW w:w="1799" w:type="dxa"/>
            <w:vMerge/>
          </w:tcPr>
          <w:p w14:paraId="1579AC02" w14:textId="77777777" w:rsidR="00F24840" w:rsidRPr="00EC1D0B" w:rsidRDefault="00F24840" w:rsidP="00A14F1F">
            <w:pPr>
              <w:rPr>
                <w:rFonts w:ascii="Century Gothic" w:hAnsi="Century Gothic"/>
              </w:rPr>
            </w:pPr>
          </w:p>
        </w:tc>
      </w:tr>
      <w:tr w:rsidR="00F24840" w:rsidRPr="00EC1D0B" w14:paraId="77FF854D" w14:textId="77777777" w:rsidTr="00F24840">
        <w:tc>
          <w:tcPr>
            <w:tcW w:w="1799" w:type="dxa"/>
          </w:tcPr>
          <w:p w14:paraId="6B56EDD7" w14:textId="77777777" w:rsidR="00F24840" w:rsidRPr="000069EB" w:rsidRDefault="00F24840" w:rsidP="00A14F1F">
            <w:pPr>
              <w:rPr>
                <w:rFonts w:ascii="Century Gothic" w:hAnsi="Century Gothic"/>
                <w:b/>
              </w:rPr>
            </w:pPr>
            <w:r w:rsidRPr="000069EB">
              <w:rPr>
                <w:rFonts w:ascii="Century Gothic" w:hAnsi="Century Gothic"/>
                <w:b/>
              </w:rPr>
              <w:t>I</w:t>
            </w:r>
          </w:p>
          <w:p w14:paraId="6379B02C" w14:textId="39ECCEB3" w:rsidR="00F24840" w:rsidRPr="00EC1D0B" w:rsidRDefault="00F24840" w:rsidP="00A14F1F">
            <w:pPr>
              <w:rPr>
                <w:rFonts w:ascii="Century Gothic" w:hAnsi="Century Gothic"/>
              </w:rPr>
            </w:pPr>
            <w:r w:rsidRPr="00EC1D0B">
              <w:rPr>
                <w:rFonts w:ascii="Century Gothic" w:hAnsi="Century Gothic"/>
                <w:sz w:val="18"/>
                <w:szCs w:val="18"/>
              </w:rPr>
              <w:t>(grob Sommerferien bis Herbstferien)</w:t>
            </w:r>
          </w:p>
        </w:tc>
        <w:tc>
          <w:tcPr>
            <w:tcW w:w="6247" w:type="dxa"/>
          </w:tcPr>
          <w:p w14:paraId="13430A75" w14:textId="77777777" w:rsidR="00F24840" w:rsidRDefault="00F24840" w:rsidP="00F9382C">
            <w:pPr>
              <w:pStyle w:val="Listenabsatz"/>
              <w:numPr>
                <w:ilvl w:val="0"/>
                <w:numId w:val="5"/>
              </w:numPr>
              <w:rPr>
                <w:rFonts w:ascii="Century Gothic" w:hAnsi="Century Gothic"/>
                <w:color w:val="70AD47" w:themeColor="accent6"/>
              </w:rPr>
            </w:pPr>
            <w:r w:rsidRPr="00F9382C">
              <w:rPr>
                <w:rFonts w:ascii="Century Gothic" w:hAnsi="Century Gothic"/>
                <w:b/>
                <w:color w:val="70AD47" w:themeColor="accent6"/>
              </w:rPr>
              <w:t>Vorläuferfertigkeiten (ca.2-3 Wochen)</w:t>
            </w:r>
          </w:p>
          <w:p w14:paraId="1E51C9A7" w14:textId="7725D5CE" w:rsidR="00F24840" w:rsidRPr="002B1EEB" w:rsidRDefault="00F24840" w:rsidP="002B1EEB">
            <w:pPr>
              <w:pStyle w:val="Listenabsatz"/>
              <w:numPr>
                <w:ilvl w:val="1"/>
                <w:numId w:val="5"/>
              </w:numPr>
              <w:rPr>
                <w:rFonts w:ascii="Century Gothic" w:hAnsi="Century Gothic"/>
                <w:color w:val="70AD47" w:themeColor="accent6"/>
              </w:rPr>
            </w:pPr>
            <w:r w:rsidRPr="002B1EEB">
              <w:rPr>
                <w:rFonts w:ascii="Century Gothic" w:hAnsi="Century Gothic"/>
                <w:color w:val="70AD47" w:themeColor="accent6"/>
              </w:rPr>
              <w:t>Vergleichen</w:t>
            </w:r>
          </w:p>
          <w:p w14:paraId="42B1C0A4" w14:textId="77777777" w:rsidR="00F24840" w:rsidRPr="00D5574F" w:rsidRDefault="00F24840" w:rsidP="00D5574F">
            <w:pPr>
              <w:pStyle w:val="Listenabsatz"/>
              <w:numPr>
                <w:ilvl w:val="1"/>
                <w:numId w:val="5"/>
              </w:numPr>
              <w:rPr>
                <w:rFonts w:ascii="Century Gothic" w:hAnsi="Century Gothic"/>
                <w:color w:val="70AD47" w:themeColor="accent6"/>
              </w:rPr>
            </w:pPr>
            <w:r w:rsidRPr="00D5574F">
              <w:rPr>
                <w:rFonts w:ascii="Century Gothic" w:hAnsi="Century Gothic"/>
                <w:color w:val="70AD47" w:themeColor="accent6"/>
              </w:rPr>
              <w:t>Figur-Grundwahrnehmung</w:t>
            </w:r>
          </w:p>
          <w:p w14:paraId="38383D87" w14:textId="77777777" w:rsidR="00F24840" w:rsidRPr="00D5574F" w:rsidRDefault="00F24840" w:rsidP="00D5574F">
            <w:pPr>
              <w:pStyle w:val="Listenabsatz"/>
              <w:numPr>
                <w:ilvl w:val="1"/>
                <w:numId w:val="5"/>
              </w:numPr>
              <w:rPr>
                <w:rFonts w:ascii="Century Gothic" w:hAnsi="Century Gothic"/>
                <w:color w:val="70AD47" w:themeColor="accent6"/>
              </w:rPr>
            </w:pPr>
            <w:r w:rsidRPr="00D5574F">
              <w:rPr>
                <w:rFonts w:ascii="Century Gothic" w:hAnsi="Century Gothic"/>
                <w:color w:val="70AD47" w:themeColor="accent6"/>
              </w:rPr>
              <w:t>Raum-Lage-Beziehung</w:t>
            </w:r>
          </w:p>
          <w:p w14:paraId="609D37BC" w14:textId="77777777" w:rsidR="00F24840" w:rsidRPr="00D5574F" w:rsidRDefault="00F24840" w:rsidP="00D5574F">
            <w:pPr>
              <w:pStyle w:val="Listenabsatz"/>
              <w:numPr>
                <w:ilvl w:val="1"/>
                <w:numId w:val="5"/>
              </w:numPr>
              <w:rPr>
                <w:rFonts w:ascii="Century Gothic" w:hAnsi="Century Gothic"/>
                <w:color w:val="70AD47" w:themeColor="accent6"/>
              </w:rPr>
            </w:pPr>
            <w:r w:rsidRPr="00D5574F">
              <w:rPr>
                <w:rFonts w:ascii="Century Gothic" w:hAnsi="Century Gothic"/>
                <w:color w:val="70AD47" w:themeColor="accent6"/>
              </w:rPr>
              <w:t>Ordnen und Klassifizieren</w:t>
            </w:r>
          </w:p>
          <w:p w14:paraId="0A702362" w14:textId="77777777" w:rsidR="00F24840" w:rsidRPr="00D5574F" w:rsidRDefault="00F24840" w:rsidP="00D5574F">
            <w:pPr>
              <w:pStyle w:val="Listenabsatz"/>
              <w:numPr>
                <w:ilvl w:val="1"/>
                <w:numId w:val="5"/>
              </w:numPr>
              <w:rPr>
                <w:rFonts w:ascii="Century Gothic" w:hAnsi="Century Gothic"/>
                <w:color w:val="70AD47" w:themeColor="accent6"/>
              </w:rPr>
            </w:pPr>
            <w:r w:rsidRPr="00D5574F">
              <w:rPr>
                <w:rFonts w:ascii="Century Gothic" w:hAnsi="Century Gothic"/>
                <w:color w:val="70AD47" w:themeColor="accent6"/>
              </w:rPr>
              <w:t>Eins- zu Eins Zuordnung</w:t>
            </w:r>
          </w:p>
          <w:p w14:paraId="1052F8EC" w14:textId="661E0130" w:rsidR="00F24840" w:rsidRPr="00D5574F" w:rsidRDefault="00F24840" w:rsidP="00D5574F">
            <w:pPr>
              <w:pBdr>
                <w:bottom w:val="single" w:sz="12" w:space="1" w:color="auto"/>
              </w:pBdr>
              <w:rPr>
                <w:rFonts w:ascii="Century Gothic" w:hAnsi="Century Gothic"/>
                <w:b/>
              </w:rPr>
            </w:pPr>
          </w:p>
          <w:p w14:paraId="43AB920E" w14:textId="3A23DC03" w:rsidR="00F24840" w:rsidRPr="00F9382C" w:rsidRDefault="00F24840" w:rsidP="00F9382C">
            <w:pPr>
              <w:pStyle w:val="Listenabsatz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FFC000" w:themeColor="accent4"/>
              </w:rPr>
            </w:pPr>
            <w:r w:rsidRPr="00F9382C">
              <w:rPr>
                <w:rFonts w:ascii="Century Gothic" w:hAnsi="Century Gothic"/>
                <w:b/>
                <w:color w:val="FFC000" w:themeColor="accent4"/>
              </w:rPr>
              <w:t xml:space="preserve">ZR bis 10 </w:t>
            </w:r>
          </w:p>
          <w:p w14:paraId="1D47AFAA" w14:textId="280EF1B0" w:rsidR="00F24840" w:rsidRPr="00F9382C" w:rsidRDefault="00F24840" w:rsidP="00F9382C">
            <w:pPr>
              <w:pStyle w:val="Listenabsatz"/>
              <w:ind w:left="360"/>
              <w:rPr>
                <w:rFonts w:ascii="Century Gothic" w:hAnsi="Century Gothic"/>
                <w:b/>
                <w:color w:val="FFC000" w:themeColor="accent4"/>
              </w:rPr>
            </w:pPr>
            <w:r w:rsidRPr="00F9382C">
              <w:rPr>
                <w:rFonts w:ascii="Century Gothic" w:hAnsi="Century Gothic"/>
                <w:b/>
                <w:color w:val="FFC000" w:themeColor="accent4"/>
              </w:rPr>
              <w:t>nicht-operativer</w:t>
            </w:r>
            <w:r w:rsidRPr="00F9382C">
              <w:rPr>
                <w:rFonts w:ascii="Century Gothic" w:hAnsi="Century Gothic"/>
                <w:color w:val="FFC000" w:themeColor="accent4"/>
              </w:rPr>
              <w:t xml:space="preserve"> </w:t>
            </w:r>
            <w:r w:rsidRPr="00F9382C">
              <w:rPr>
                <w:rFonts w:ascii="Century Gothic" w:hAnsi="Century Gothic"/>
                <w:b/>
                <w:color w:val="FFC000" w:themeColor="accent4"/>
              </w:rPr>
              <w:t>Bereich</w:t>
            </w:r>
          </w:p>
          <w:p w14:paraId="049AA957" w14:textId="71C65160" w:rsidR="00F24840" w:rsidRPr="00F9382C" w:rsidRDefault="00F24840" w:rsidP="00F9382C">
            <w:pPr>
              <w:pStyle w:val="Listenabsatz"/>
              <w:numPr>
                <w:ilvl w:val="1"/>
                <w:numId w:val="8"/>
              </w:numPr>
              <w:rPr>
                <w:rFonts w:ascii="Century Gothic" w:hAnsi="Century Gothic"/>
                <w:color w:val="FFC000" w:themeColor="accent4"/>
              </w:rPr>
            </w:pPr>
            <w:r w:rsidRPr="00F9382C">
              <w:rPr>
                <w:rFonts w:ascii="Century Gothic" w:hAnsi="Century Gothic"/>
                <w:color w:val="FFC000" w:themeColor="accent4"/>
              </w:rPr>
              <w:t>Mengenerfassung</w:t>
            </w:r>
            <w:r>
              <w:rPr>
                <w:rFonts w:ascii="Century Gothic" w:hAnsi="Century Gothic"/>
                <w:color w:val="FFC000" w:themeColor="accent4"/>
              </w:rPr>
              <w:t xml:space="preserve"> und Zahlverständnis</w:t>
            </w:r>
            <w:r w:rsidRPr="00F9382C">
              <w:rPr>
                <w:rFonts w:ascii="Century Gothic" w:hAnsi="Century Gothic"/>
                <w:color w:val="FFC000" w:themeColor="accent4"/>
              </w:rPr>
              <w:t xml:space="preserve"> </w:t>
            </w:r>
          </w:p>
          <w:p w14:paraId="7742D6FF" w14:textId="7BE19398" w:rsidR="00F24840" w:rsidRDefault="00F24840" w:rsidP="00F9382C">
            <w:pPr>
              <w:pStyle w:val="Listenabsatz"/>
              <w:numPr>
                <w:ilvl w:val="1"/>
                <w:numId w:val="8"/>
              </w:numPr>
              <w:rPr>
                <w:rFonts w:ascii="Century Gothic" w:hAnsi="Century Gothic"/>
                <w:color w:val="FFC000" w:themeColor="accent4"/>
              </w:rPr>
            </w:pPr>
            <w:r>
              <w:rPr>
                <w:rFonts w:ascii="Century Gothic" w:hAnsi="Century Gothic"/>
                <w:color w:val="FFC000" w:themeColor="accent4"/>
              </w:rPr>
              <w:t xml:space="preserve">Ziffern 0 -10 </w:t>
            </w:r>
            <w:r w:rsidRPr="00F9382C">
              <w:rPr>
                <w:rFonts w:ascii="Century Gothic" w:hAnsi="Century Gothic"/>
                <w:color w:val="FFC000" w:themeColor="accent4"/>
              </w:rPr>
              <w:t xml:space="preserve">(Zahlenweg) </w:t>
            </w:r>
          </w:p>
          <w:p w14:paraId="4E686C3D" w14:textId="18339215" w:rsidR="00F24840" w:rsidRPr="00F9382C" w:rsidRDefault="00F24840" w:rsidP="00F9382C">
            <w:pPr>
              <w:pStyle w:val="Listenabsatz"/>
              <w:numPr>
                <w:ilvl w:val="1"/>
                <w:numId w:val="8"/>
              </w:numPr>
              <w:rPr>
                <w:rFonts w:ascii="Century Gothic" w:hAnsi="Century Gothic"/>
                <w:color w:val="FFC000" w:themeColor="accent4"/>
              </w:rPr>
            </w:pPr>
            <w:r w:rsidRPr="00F9382C">
              <w:rPr>
                <w:rFonts w:ascii="Century Gothic" w:hAnsi="Century Gothic"/>
                <w:color w:val="FFC000" w:themeColor="accent4"/>
              </w:rPr>
              <w:t>Zählen</w:t>
            </w:r>
          </w:p>
        </w:tc>
        <w:tc>
          <w:tcPr>
            <w:tcW w:w="6946" w:type="dxa"/>
          </w:tcPr>
          <w:p w14:paraId="2E3804DD" w14:textId="77777777" w:rsidR="00F24840" w:rsidRPr="00F24840" w:rsidRDefault="00F24840" w:rsidP="00A14F1F">
            <w:pPr>
              <w:rPr>
                <w:rFonts w:ascii="Century Gothic" w:hAnsi="Century Gothic"/>
                <w:b/>
                <w:u w:val="single"/>
              </w:rPr>
            </w:pPr>
            <w:r w:rsidRPr="00F24840">
              <w:rPr>
                <w:rFonts w:ascii="Century Gothic" w:hAnsi="Century Gothic"/>
                <w:b/>
                <w:u w:val="single"/>
              </w:rPr>
              <w:t>Raum und Form</w:t>
            </w:r>
          </w:p>
          <w:p w14:paraId="712FD997" w14:textId="4C492C5F" w:rsidR="00F24840" w:rsidRDefault="00F24840" w:rsidP="00A14F1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Raum Lage Beziehung: rechts/links</w:t>
            </w:r>
          </w:p>
          <w:p w14:paraId="71AAA157" w14:textId="2DC1719A" w:rsidR="00F24840" w:rsidRPr="00EC1D0B" w:rsidRDefault="00F24840" w:rsidP="00A14F1F">
            <w:pPr>
              <w:rPr>
                <w:rFonts w:ascii="Century Gothic" w:hAnsi="Century Gothic"/>
              </w:rPr>
            </w:pPr>
          </w:p>
        </w:tc>
      </w:tr>
      <w:tr w:rsidR="00F24840" w:rsidRPr="00EC1D0B" w14:paraId="4DBDD9DF" w14:textId="77777777" w:rsidTr="00F24840">
        <w:tc>
          <w:tcPr>
            <w:tcW w:w="1799" w:type="dxa"/>
          </w:tcPr>
          <w:p w14:paraId="6FBDDBE7" w14:textId="361F6FA6" w:rsidR="00F24840" w:rsidRPr="000069EB" w:rsidRDefault="00F24840" w:rsidP="00A14F1F">
            <w:pPr>
              <w:rPr>
                <w:rFonts w:ascii="Century Gothic" w:hAnsi="Century Gothic"/>
                <w:b/>
              </w:rPr>
            </w:pPr>
            <w:r w:rsidRPr="000069EB">
              <w:rPr>
                <w:rFonts w:ascii="Century Gothic" w:hAnsi="Century Gothic"/>
                <w:b/>
              </w:rPr>
              <w:t>II</w:t>
            </w:r>
          </w:p>
          <w:p w14:paraId="5C3746D8" w14:textId="77777777" w:rsidR="00F24840" w:rsidRDefault="00F24840" w:rsidP="00A14F1F">
            <w:pPr>
              <w:rPr>
                <w:rFonts w:ascii="Century Gothic" w:hAnsi="Century Gothic"/>
                <w:sz w:val="18"/>
                <w:szCs w:val="18"/>
              </w:rPr>
            </w:pPr>
            <w:r w:rsidRPr="00EC1D0B">
              <w:rPr>
                <w:rFonts w:ascii="Century Gothic" w:hAnsi="Century Gothic"/>
                <w:sz w:val="18"/>
                <w:szCs w:val="18"/>
              </w:rPr>
              <w:t xml:space="preserve">(grob </w:t>
            </w:r>
            <w:r>
              <w:rPr>
                <w:rFonts w:ascii="Century Gothic" w:hAnsi="Century Gothic"/>
                <w:sz w:val="18"/>
                <w:szCs w:val="18"/>
              </w:rPr>
              <w:t>Herbst</w:t>
            </w:r>
            <w:r w:rsidRPr="00EC1D0B">
              <w:rPr>
                <w:rFonts w:ascii="Century Gothic" w:hAnsi="Century Gothic"/>
                <w:sz w:val="18"/>
                <w:szCs w:val="18"/>
              </w:rPr>
              <w:t xml:space="preserve">ferien bis </w:t>
            </w:r>
            <w:r>
              <w:rPr>
                <w:rFonts w:ascii="Century Gothic" w:hAnsi="Century Gothic"/>
                <w:sz w:val="18"/>
                <w:szCs w:val="18"/>
              </w:rPr>
              <w:t>Weihnachts</w:t>
            </w:r>
            <w:r w:rsidRPr="00EC1D0B">
              <w:rPr>
                <w:rFonts w:ascii="Century Gothic" w:hAnsi="Century Gothic"/>
                <w:sz w:val="18"/>
                <w:szCs w:val="18"/>
              </w:rPr>
              <w:t>ferien)</w:t>
            </w:r>
          </w:p>
          <w:p w14:paraId="24764D82" w14:textId="77777777" w:rsidR="00F24840" w:rsidRDefault="00F24840" w:rsidP="00A14F1F">
            <w:pPr>
              <w:rPr>
                <w:rFonts w:ascii="Century Gothic" w:hAnsi="Century Gothic"/>
              </w:rPr>
            </w:pPr>
          </w:p>
          <w:p w14:paraId="27A73338" w14:textId="77777777" w:rsidR="00F24840" w:rsidRDefault="00F24840" w:rsidP="00A14F1F">
            <w:pPr>
              <w:rPr>
                <w:rFonts w:ascii="Century Gothic" w:hAnsi="Century Gothic"/>
              </w:rPr>
            </w:pPr>
          </w:p>
          <w:p w14:paraId="20A9CF43" w14:textId="69882959" w:rsidR="00F24840" w:rsidRPr="00EC1D0B" w:rsidRDefault="00F24840" w:rsidP="00A14F1F">
            <w:pPr>
              <w:rPr>
                <w:rFonts w:ascii="Century Gothic" w:hAnsi="Century Gothic"/>
              </w:rPr>
            </w:pPr>
          </w:p>
        </w:tc>
        <w:tc>
          <w:tcPr>
            <w:tcW w:w="6247" w:type="dxa"/>
          </w:tcPr>
          <w:p w14:paraId="4A2FCF6E" w14:textId="6D94DD32" w:rsidR="00F24840" w:rsidRPr="00F9382C" w:rsidRDefault="00F24840" w:rsidP="00F9382C">
            <w:pPr>
              <w:pStyle w:val="Listenabsatz"/>
              <w:numPr>
                <w:ilvl w:val="1"/>
                <w:numId w:val="8"/>
              </w:numPr>
              <w:rPr>
                <w:rFonts w:ascii="Century Gothic" w:hAnsi="Century Gothic"/>
                <w:color w:val="FFC000" w:themeColor="accent4"/>
              </w:rPr>
            </w:pPr>
            <w:r w:rsidRPr="00F9382C">
              <w:rPr>
                <w:rFonts w:ascii="Century Gothic" w:hAnsi="Century Gothic"/>
                <w:color w:val="FFC000" w:themeColor="accent4"/>
              </w:rPr>
              <w:t>Zahlzerlegung (Schüttelboxen,</w:t>
            </w:r>
          </w:p>
          <w:p w14:paraId="65A1A6EB" w14:textId="533428B3" w:rsidR="00F24840" w:rsidRPr="00F9382C" w:rsidRDefault="00F24840" w:rsidP="00F9382C">
            <w:pPr>
              <w:pStyle w:val="Listenabsatz"/>
              <w:numPr>
                <w:ilvl w:val="1"/>
                <w:numId w:val="8"/>
              </w:numPr>
              <w:rPr>
                <w:rFonts w:ascii="Century Gothic" w:hAnsi="Century Gothic"/>
                <w:color w:val="FFC000" w:themeColor="accent4"/>
              </w:rPr>
            </w:pPr>
            <w:r w:rsidRPr="00F9382C">
              <w:rPr>
                <w:rFonts w:ascii="Century Gothic" w:hAnsi="Century Gothic"/>
                <w:color w:val="FFC000" w:themeColor="accent4"/>
              </w:rPr>
              <w:t>Zahlenhäuser…)</w:t>
            </w:r>
          </w:p>
          <w:p w14:paraId="33887CBD" w14:textId="2E48FA70" w:rsidR="00F24840" w:rsidRPr="00F9382C" w:rsidRDefault="00F24840" w:rsidP="004A4E12">
            <w:pPr>
              <w:pStyle w:val="Listenabsatz"/>
              <w:pBdr>
                <w:bottom w:val="single" w:sz="12" w:space="1" w:color="auto"/>
              </w:pBdr>
              <w:rPr>
                <w:rFonts w:ascii="Century Gothic" w:hAnsi="Century Gothic"/>
                <w:color w:val="FFC000" w:themeColor="accent4"/>
              </w:rPr>
            </w:pPr>
            <w:bookmarkStart w:id="0" w:name="_GoBack"/>
            <w:bookmarkEnd w:id="0"/>
          </w:p>
          <w:p w14:paraId="5A2D263A" w14:textId="5CF81E2D" w:rsidR="00F24840" w:rsidRPr="00E10900" w:rsidRDefault="00F24840" w:rsidP="00E10900">
            <w:pPr>
              <w:pStyle w:val="Listenabsatz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FF0000"/>
              </w:rPr>
            </w:pPr>
            <w:r w:rsidRPr="00E10900">
              <w:rPr>
                <w:rFonts w:ascii="Century Gothic" w:hAnsi="Century Gothic"/>
                <w:b/>
                <w:color w:val="FF0000"/>
              </w:rPr>
              <w:t xml:space="preserve">ZR bis 10 </w:t>
            </w:r>
          </w:p>
          <w:p w14:paraId="46463E86" w14:textId="11205DB5" w:rsidR="00F24840" w:rsidRPr="00F9382C" w:rsidRDefault="00F24840" w:rsidP="00F9382C">
            <w:pPr>
              <w:pStyle w:val="Listenabsatz"/>
              <w:ind w:left="0"/>
              <w:rPr>
                <w:rFonts w:ascii="Century Gothic" w:hAnsi="Century Gothic"/>
                <w:b/>
                <w:color w:val="FF0000"/>
              </w:rPr>
            </w:pPr>
            <w:r w:rsidRPr="00F9382C">
              <w:rPr>
                <w:rFonts w:ascii="Century Gothic" w:hAnsi="Century Gothic"/>
                <w:b/>
                <w:color w:val="FF0000"/>
              </w:rPr>
              <w:t>operativer Bereich</w:t>
            </w:r>
          </w:p>
          <w:p w14:paraId="115A7F03" w14:textId="77777777" w:rsidR="00F24840" w:rsidRDefault="00F24840" w:rsidP="00F9382C">
            <w:pPr>
              <w:rPr>
                <w:rFonts w:ascii="Century Gothic" w:hAnsi="Century Gothic"/>
                <w:color w:val="FF0000"/>
              </w:rPr>
            </w:pPr>
            <w:r w:rsidRPr="00F9382C">
              <w:rPr>
                <w:rFonts w:ascii="Century Gothic" w:hAnsi="Century Gothic"/>
                <w:color w:val="FF0000"/>
              </w:rPr>
              <w:t>2.1</w:t>
            </w:r>
            <w:r>
              <w:rPr>
                <w:rFonts w:ascii="Century Gothic" w:hAnsi="Century Gothic"/>
                <w:color w:val="FF0000"/>
              </w:rPr>
              <w:t xml:space="preserve">      </w:t>
            </w:r>
            <w:r w:rsidRPr="00F9382C">
              <w:rPr>
                <w:rFonts w:ascii="Century Gothic" w:hAnsi="Century Gothic"/>
                <w:color w:val="FF0000"/>
              </w:rPr>
              <w:t xml:space="preserve">Einführung Addition </w:t>
            </w:r>
            <w:r>
              <w:rPr>
                <w:rFonts w:ascii="Century Gothic" w:hAnsi="Century Gothic"/>
                <w:color w:val="FF0000"/>
              </w:rPr>
              <w:t xml:space="preserve"> </w:t>
            </w:r>
          </w:p>
          <w:p w14:paraId="4557F8F8" w14:textId="57C74A50" w:rsidR="00F24840" w:rsidRPr="00F9382C" w:rsidRDefault="00F24840" w:rsidP="00F9382C">
            <w:pPr>
              <w:rPr>
                <w:rFonts w:ascii="Century Gothic" w:hAnsi="Century Gothic"/>
                <w:color w:val="FF0000"/>
              </w:rPr>
            </w:pPr>
            <w:r w:rsidRPr="00F9382C">
              <w:rPr>
                <w:rFonts w:ascii="Century Gothic" w:hAnsi="Century Gothic"/>
                <w:color w:val="FF0000"/>
              </w:rPr>
              <w:t xml:space="preserve">und Subtraktion </w:t>
            </w:r>
          </w:p>
          <w:p w14:paraId="22D26977" w14:textId="77777777" w:rsidR="00F24840" w:rsidRDefault="00F24840" w:rsidP="00A14F1F">
            <w:pPr>
              <w:rPr>
                <w:rFonts w:ascii="Century Gothic" w:hAnsi="Century Gothic"/>
                <w:color w:val="FF0000"/>
              </w:rPr>
            </w:pPr>
            <w:r w:rsidRPr="00D5574F">
              <w:rPr>
                <w:rFonts w:ascii="Century Gothic" w:hAnsi="Century Gothic"/>
                <w:color w:val="FF0000"/>
              </w:rPr>
              <w:t>Additions-/Subtraktionsgeschichten (wird mehr, kommt dazu, wird weniger, geht weg)</w:t>
            </w:r>
          </w:p>
          <w:p w14:paraId="2D811395" w14:textId="53B0DBF3" w:rsidR="00F24840" w:rsidRPr="00EC1D0B" w:rsidRDefault="00F24840" w:rsidP="00A14F1F">
            <w:pPr>
              <w:rPr>
                <w:rFonts w:ascii="Century Gothic" w:hAnsi="Century Gothic"/>
              </w:rPr>
            </w:pPr>
          </w:p>
        </w:tc>
        <w:tc>
          <w:tcPr>
            <w:tcW w:w="6946" w:type="dxa"/>
          </w:tcPr>
          <w:p w14:paraId="4003FF2A" w14:textId="77777777" w:rsidR="00F24840" w:rsidRPr="00F24840" w:rsidRDefault="00F24840" w:rsidP="00F24840">
            <w:pPr>
              <w:rPr>
                <w:rFonts w:ascii="Century Gothic" w:hAnsi="Century Gothic"/>
                <w:b/>
                <w:u w:val="single"/>
              </w:rPr>
            </w:pPr>
            <w:r w:rsidRPr="00F24840">
              <w:rPr>
                <w:rFonts w:ascii="Century Gothic" w:hAnsi="Century Gothic"/>
                <w:b/>
                <w:u w:val="single"/>
              </w:rPr>
              <w:t>Raum und Form</w:t>
            </w:r>
          </w:p>
          <w:p w14:paraId="685F4C0D" w14:textId="74C2AB6A" w:rsidR="00F24840" w:rsidRDefault="00F24840" w:rsidP="00A14F1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Grundformen</w:t>
            </w:r>
          </w:p>
          <w:p w14:paraId="6B36F50C" w14:textId="77777777" w:rsidR="00F24840" w:rsidRDefault="00F24840" w:rsidP="00A14F1F">
            <w:pPr>
              <w:rPr>
                <w:rFonts w:ascii="Century Gothic" w:hAnsi="Century Gothic"/>
              </w:rPr>
            </w:pPr>
          </w:p>
          <w:p w14:paraId="792634D7" w14:textId="5BD30A91" w:rsidR="00F24840" w:rsidRDefault="00F24840" w:rsidP="00A14F1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Muster und Parkettierung </w:t>
            </w:r>
          </w:p>
          <w:p w14:paraId="4CE5FABA" w14:textId="77777777" w:rsidR="00F24840" w:rsidRDefault="00F24840" w:rsidP="00A14F1F">
            <w:pPr>
              <w:rPr>
                <w:rFonts w:ascii="Century Gothic" w:hAnsi="Century Gothic"/>
              </w:rPr>
            </w:pPr>
          </w:p>
          <w:p w14:paraId="34502F04" w14:textId="289C1B11" w:rsidR="00F24840" w:rsidRDefault="00F24840" w:rsidP="004D745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rechts/links</w:t>
            </w:r>
          </w:p>
          <w:p w14:paraId="43A3A934" w14:textId="7DDD5BBF" w:rsidR="00F24840" w:rsidRDefault="00F24840" w:rsidP="004D745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Oben/unten</w:t>
            </w:r>
          </w:p>
          <w:p w14:paraId="626ADB3D" w14:textId="49C60621" w:rsidR="00F24840" w:rsidRPr="00EC1D0B" w:rsidRDefault="00F24840" w:rsidP="00A14F1F">
            <w:pPr>
              <w:rPr>
                <w:rFonts w:ascii="Century Gothic" w:hAnsi="Century Gothic"/>
              </w:rPr>
            </w:pPr>
          </w:p>
        </w:tc>
      </w:tr>
      <w:tr w:rsidR="00F24840" w:rsidRPr="00EC1D0B" w14:paraId="0A39DE76" w14:textId="77777777" w:rsidTr="00F24840">
        <w:tc>
          <w:tcPr>
            <w:tcW w:w="1799" w:type="dxa"/>
          </w:tcPr>
          <w:p w14:paraId="72BBE0D1" w14:textId="3663AACC" w:rsidR="00F24840" w:rsidRPr="000069EB" w:rsidRDefault="00F24840" w:rsidP="00A14F1F">
            <w:pPr>
              <w:rPr>
                <w:rFonts w:ascii="Century Gothic" w:hAnsi="Century Gothic"/>
                <w:b/>
              </w:rPr>
            </w:pPr>
            <w:r w:rsidRPr="000069EB">
              <w:rPr>
                <w:rFonts w:ascii="Century Gothic" w:hAnsi="Century Gothic"/>
                <w:b/>
              </w:rPr>
              <w:t>III</w:t>
            </w:r>
          </w:p>
          <w:p w14:paraId="36C58694" w14:textId="77777777" w:rsidR="00F24840" w:rsidRDefault="00F24840" w:rsidP="00A14F1F">
            <w:pPr>
              <w:rPr>
                <w:rFonts w:ascii="Century Gothic" w:hAnsi="Century Gothic"/>
                <w:sz w:val="18"/>
                <w:szCs w:val="18"/>
              </w:rPr>
            </w:pPr>
            <w:r w:rsidRPr="00EC1D0B">
              <w:rPr>
                <w:rFonts w:ascii="Century Gothic" w:hAnsi="Century Gothic"/>
                <w:sz w:val="18"/>
                <w:szCs w:val="18"/>
              </w:rPr>
              <w:t xml:space="preserve">(grob </w:t>
            </w:r>
            <w:r>
              <w:rPr>
                <w:rFonts w:ascii="Century Gothic" w:hAnsi="Century Gothic"/>
                <w:sz w:val="18"/>
                <w:szCs w:val="18"/>
              </w:rPr>
              <w:t>Weihnachts</w:t>
            </w:r>
            <w:r w:rsidRPr="00EC1D0B">
              <w:rPr>
                <w:rFonts w:ascii="Century Gothic" w:hAnsi="Century Gothic"/>
                <w:sz w:val="18"/>
                <w:szCs w:val="18"/>
              </w:rPr>
              <w:t xml:space="preserve">ferien bis </w:t>
            </w:r>
            <w:r>
              <w:rPr>
                <w:rFonts w:ascii="Century Gothic" w:hAnsi="Century Gothic"/>
                <w:sz w:val="18"/>
                <w:szCs w:val="18"/>
              </w:rPr>
              <w:t>Osterferien</w:t>
            </w:r>
            <w:r w:rsidRPr="00EC1D0B">
              <w:rPr>
                <w:rFonts w:ascii="Century Gothic" w:hAnsi="Century Gothic"/>
                <w:sz w:val="18"/>
                <w:szCs w:val="18"/>
              </w:rPr>
              <w:t>)</w:t>
            </w:r>
          </w:p>
          <w:p w14:paraId="76B2A695" w14:textId="77777777" w:rsidR="00F24840" w:rsidRDefault="00F24840" w:rsidP="00A14F1F">
            <w:pPr>
              <w:rPr>
                <w:rFonts w:ascii="Century Gothic" w:hAnsi="Century Gothic"/>
              </w:rPr>
            </w:pPr>
          </w:p>
          <w:p w14:paraId="27B4D78E" w14:textId="77777777" w:rsidR="00F24840" w:rsidRDefault="00F24840" w:rsidP="00A14F1F">
            <w:pPr>
              <w:rPr>
                <w:rFonts w:ascii="Century Gothic" w:hAnsi="Century Gothic"/>
              </w:rPr>
            </w:pPr>
          </w:p>
          <w:p w14:paraId="075C1210" w14:textId="3EADAC39" w:rsidR="00F24840" w:rsidRPr="00EC1D0B" w:rsidRDefault="00F24840" w:rsidP="00A14F1F">
            <w:pPr>
              <w:rPr>
                <w:rFonts w:ascii="Century Gothic" w:hAnsi="Century Gothic"/>
              </w:rPr>
            </w:pPr>
          </w:p>
        </w:tc>
        <w:tc>
          <w:tcPr>
            <w:tcW w:w="6247" w:type="dxa"/>
          </w:tcPr>
          <w:p w14:paraId="6CD2EA85" w14:textId="53828E81" w:rsidR="00F24840" w:rsidRPr="00F9382C" w:rsidRDefault="00F24840" w:rsidP="00A14F1F">
            <w:pPr>
              <w:rPr>
                <w:rFonts w:ascii="Century Gothic" w:hAnsi="Century Gothic"/>
                <w:color w:val="FF0000"/>
              </w:rPr>
            </w:pPr>
            <w:r w:rsidRPr="00F9382C">
              <w:rPr>
                <w:rFonts w:ascii="Century Gothic" w:hAnsi="Century Gothic"/>
                <w:color w:val="FF0000"/>
              </w:rPr>
              <w:t>2.2 Addition einführen</w:t>
            </w:r>
          </w:p>
          <w:p w14:paraId="040AD880" w14:textId="52A1C022" w:rsidR="00F24840" w:rsidRPr="00F9382C" w:rsidRDefault="00F24840" w:rsidP="00A14F1F">
            <w:pPr>
              <w:rPr>
                <w:rFonts w:ascii="Century Gothic" w:hAnsi="Century Gothic"/>
                <w:color w:val="FF0000"/>
              </w:rPr>
            </w:pPr>
            <w:r w:rsidRPr="00F9382C">
              <w:rPr>
                <w:rFonts w:ascii="Century Gothic" w:hAnsi="Century Gothic"/>
                <w:color w:val="FF0000"/>
              </w:rPr>
              <w:t xml:space="preserve">2.3 Subtraktion einführen </w:t>
            </w:r>
          </w:p>
          <w:p w14:paraId="1C2F96C0" w14:textId="77777777" w:rsidR="00F24840" w:rsidRPr="00F9382C" w:rsidRDefault="00F24840" w:rsidP="00A14F1F">
            <w:pPr>
              <w:rPr>
                <w:rFonts w:ascii="Century Gothic" w:hAnsi="Century Gothic"/>
                <w:color w:val="FF0000"/>
              </w:rPr>
            </w:pPr>
            <w:r w:rsidRPr="00F9382C">
              <w:rPr>
                <w:rFonts w:ascii="Century Gothic" w:hAnsi="Century Gothic"/>
                <w:color w:val="FF0000"/>
              </w:rPr>
              <w:t>(ZR 10)</w:t>
            </w:r>
          </w:p>
          <w:p w14:paraId="06622011" w14:textId="4F8D4E5A" w:rsidR="00F24840" w:rsidRPr="00F9382C" w:rsidRDefault="00F24840" w:rsidP="00A14F1F">
            <w:pPr>
              <w:rPr>
                <w:rFonts w:ascii="Century Gothic" w:hAnsi="Century Gothic"/>
                <w:color w:val="FF0000"/>
              </w:rPr>
            </w:pPr>
            <w:r w:rsidRPr="00F9382C">
              <w:rPr>
                <w:rFonts w:ascii="Century Gothic" w:hAnsi="Century Gothic"/>
                <w:color w:val="FF0000"/>
              </w:rPr>
              <w:t>2.4 automatisieren</w:t>
            </w:r>
          </w:p>
          <w:p w14:paraId="64EED280" w14:textId="5BA70BD3" w:rsidR="00F24840" w:rsidRPr="00F9382C" w:rsidRDefault="00F24840" w:rsidP="00F9382C">
            <w:pPr>
              <w:pStyle w:val="Listenabsatz"/>
              <w:numPr>
                <w:ilvl w:val="1"/>
                <w:numId w:val="11"/>
              </w:numPr>
              <w:pBdr>
                <w:bottom w:val="single" w:sz="12" w:space="1" w:color="auto"/>
              </w:pBdr>
              <w:rPr>
                <w:rFonts w:ascii="Century Gothic" w:hAnsi="Century Gothic"/>
                <w:color w:val="FF0000"/>
              </w:rPr>
            </w:pPr>
            <w:r w:rsidRPr="00F9382C">
              <w:rPr>
                <w:rFonts w:ascii="Century Gothic" w:hAnsi="Century Gothic"/>
                <w:color w:val="FF0000"/>
              </w:rPr>
              <w:t>ergänzen bis zur 10</w:t>
            </w:r>
          </w:p>
          <w:p w14:paraId="081F2851" w14:textId="783951D7" w:rsidR="00F24840" w:rsidRPr="00F9382C" w:rsidRDefault="00F24840" w:rsidP="00E10900">
            <w:pPr>
              <w:pStyle w:val="Listenabsatz"/>
              <w:numPr>
                <w:ilvl w:val="0"/>
                <w:numId w:val="5"/>
              </w:numPr>
              <w:rPr>
                <w:rFonts w:ascii="Century Gothic" w:hAnsi="Century Gothic"/>
                <w:b/>
                <w:color w:val="0070C0"/>
              </w:rPr>
            </w:pPr>
            <w:r w:rsidRPr="00F9382C">
              <w:rPr>
                <w:rFonts w:ascii="Century Gothic" w:hAnsi="Century Gothic"/>
                <w:b/>
                <w:color w:val="0070C0"/>
              </w:rPr>
              <w:t>ZR bis 20 nicht operativer Bereich</w:t>
            </w:r>
          </w:p>
          <w:p w14:paraId="44BB78E3" w14:textId="77777777" w:rsidR="00F24840" w:rsidRDefault="00F24840" w:rsidP="00F9382C">
            <w:pPr>
              <w:pStyle w:val="Listenabsatz"/>
              <w:numPr>
                <w:ilvl w:val="1"/>
                <w:numId w:val="5"/>
              </w:numPr>
              <w:rPr>
                <w:rFonts w:ascii="Century Gothic" w:hAnsi="Century Gothic"/>
                <w:color w:val="0070C0"/>
              </w:rPr>
            </w:pPr>
            <w:r>
              <w:rPr>
                <w:rFonts w:ascii="Century Gothic" w:hAnsi="Century Gothic"/>
                <w:color w:val="0070C0"/>
              </w:rPr>
              <w:t>Zahl darstellen</w:t>
            </w:r>
          </w:p>
          <w:p w14:paraId="3852620E" w14:textId="77777777" w:rsidR="00F24840" w:rsidRDefault="00F24840" w:rsidP="00F9382C">
            <w:pPr>
              <w:pStyle w:val="Listenabsatz"/>
              <w:numPr>
                <w:ilvl w:val="1"/>
                <w:numId w:val="5"/>
              </w:numPr>
              <w:rPr>
                <w:rFonts w:ascii="Century Gothic" w:hAnsi="Century Gothic"/>
                <w:color w:val="0070C0"/>
              </w:rPr>
            </w:pPr>
            <w:r>
              <w:rPr>
                <w:rFonts w:ascii="Century Gothic" w:hAnsi="Century Gothic"/>
                <w:color w:val="0070C0"/>
              </w:rPr>
              <w:t>Stellenwerte</w:t>
            </w:r>
          </w:p>
          <w:p w14:paraId="722D9F50" w14:textId="61F61361" w:rsidR="00F24840" w:rsidRPr="002B1EEB" w:rsidRDefault="00F24840" w:rsidP="00F9382C">
            <w:pPr>
              <w:pStyle w:val="Listenabsatz"/>
              <w:numPr>
                <w:ilvl w:val="1"/>
                <w:numId w:val="5"/>
              </w:numPr>
              <w:rPr>
                <w:rFonts w:ascii="Century Gothic" w:hAnsi="Century Gothic"/>
                <w:color w:val="0070C0"/>
              </w:rPr>
            </w:pPr>
            <w:r w:rsidRPr="002B1EEB">
              <w:rPr>
                <w:rFonts w:ascii="Century Gothic" w:hAnsi="Century Gothic"/>
                <w:color w:val="0070C0"/>
              </w:rPr>
              <w:lastRenderedPageBreak/>
              <w:t>Zahlenreihe</w:t>
            </w:r>
          </w:p>
        </w:tc>
        <w:tc>
          <w:tcPr>
            <w:tcW w:w="6946" w:type="dxa"/>
          </w:tcPr>
          <w:p w14:paraId="513124EF" w14:textId="77777777" w:rsidR="00F24840" w:rsidRPr="00F24840" w:rsidRDefault="00F24840" w:rsidP="00A14F1F">
            <w:pPr>
              <w:rPr>
                <w:rFonts w:ascii="Century Gothic" w:hAnsi="Century Gothic"/>
                <w:b/>
                <w:u w:val="single"/>
              </w:rPr>
            </w:pPr>
            <w:r w:rsidRPr="00F24840">
              <w:rPr>
                <w:rFonts w:ascii="Century Gothic" w:hAnsi="Century Gothic"/>
                <w:b/>
                <w:u w:val="single"/>
              </w:rPr>
              <w:lastRenderedPageBreak/>
              <w:t>Daten und Zufall</w:t>
            </w:r>
          </w:p>
          <w:p w14:paraId="1ED977D9" w14:textId="17DE961A" w:rsidR="00F24840" w:rsidRPr="00EC1D0B" w:rsidRDefault="00F24840" w:rsidP="00A14F1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Kombinatorik (Osterkörbchen)</w:t>
            </w:r>
          </w:p>
        </w:tc>
      </w:tr>
      <w:tr w:rsidR="00F24840" w:rsidRPr="00EC1D0B" w14:paraId="73568457" w14:textId="77777777" w:rsidTr="00F24840">
        <w:tc>
          <w:tcPr>
            <w:tcW w:w="1799" w:type="dxa"/>
          </w:tcPr>
          <w:p w14:paraId="0C9A9BF8" w14:textId="6562B538" w:rsidR="00F24840" w:rsidRPr="000069EB" w:rsidRDefault="00F24840" w:rsidP="00A14F1F">
            <w:pPr>
              <w:rPr>
                <w:rFonts w:ascii="Century Gothic" w:hAnsi="Century Gothic"/>
                <w:b/>
              </w:rPr>
            </w:pPr>
            <w:r w:rsidRPr="000069EB">
              <w:rPr>
                <w:rFonts w:ascii="Century Gothic" w:hAnsi="Century Gothic"/>
                <w:b/>
              </w:rPr>
              <w:lastRenderedPageBreak/>
              <w:t>IV</w:t>
            </w:r>
          </w:p>
          <w:p w14:paraId="201293EB" w14:textId="77777777" w:rsidR="00F24840" w:rsidRDefault="00F24840" w:rsidP="00A14F1F">
            <w:pPr>
              <w:rPr>
                <w:rFonts w:ascii="Century Gothic" w:hAnsi="Century Gothic"/>
                <w:sz w:val="18"/>
                <w:szCs w:val="18"/>
              </w:rPr>
            </w:pPr>
            <w:r w:rsidRPr="00EC1D0B">
              <w:rPr>
                <w:rFonts w:ascii="Century Gothic" w:hAnsi="Century Gothic"/>
                <w:sz w:val="18"/>
                <w:szCs w:val="18"/>
              </w:rPr>
              <w:t xml:space="preserve">(grob </w:t>
            </w:r>
            <w:r>
              <w:rPr>
                <w:rFonts w:ascii="Century Gothic" w:hAnsi="Century Gothic"/>
                <w:sz w:val="18"/>
                <w:szCs w:val="18"/>
              </w:rPr>
              <w:t>Oster</w:t>
            </w:r>
            <w:r w:rsidRPr="00EC1D0B">
              <w:rPr>
                <w:rFonts w:ascii="Century Gothic" w:hAnsi="Century Gothic"/>
                <w:sz w:val="18"/>
                <w:szCs w:val="18"/>
              </w:rPr>
              <w:t xml:space="preserve">ferien bis </w:t>
            </w:r>
            <w:r>
              <w:rPr>
                <w:rFonts w:ascii="Century Gothic" w:hAnsi="Century Gothic"/>
                <w:sz w:val="18"/>
                <w:szCs w:val="18"/>
              </w:rPr>
              <w:t>Sommer</w:t>
            </w:r>
            <w:r w:rsidRPr="00EC1D0B">
              <w:rPr>
                <w:rFonts w:ascii="Century Gothic" w:hAnsi="Century Gothic"/>
                <w:sz w:val="18"/>
                <w:szCs w:val="18"/>
              </w:rPr>
              <w:t>ferien)</w:t>
            </w:r>
          </w:p>
          <w:p w14:paraId="2D7300B7" w14:textId="77777777" w:rsidR="00F24840" w:rsidRDefault="00F24840" w:rsidP="00A14F1F">
            <w:pPr>
              <w:rPr>
                <w:rFonts w:ascii="Century Gothic" w:hAnsi="Century Gothic"/>
              </w:rPr>
            </w:pPr>
          </w:p>
          <w:p w14:paraId="09F0A363" w14:textId="77777777" w:rsidR="00F24840" w:rsidRDefault="00F24840" w:rsidP="00A14F1F">
            <w:pPr>
              <w:rPr>
                <w:rFonts w:ascii="Century Gothic" w:hAnsi="Century Gothic"/>
              </w:rPr>
            </w:pPr>
          </w:p>
          <w:p w14:paraId="1D6264BC" w14:textId="77777777" w:rsidR="00F24840" w:rsidRDefault="00F24840" w:rsidP="00A14F1F">
            <w:pPr>
              <w:rPr>
                <w:rFonts w:ascii="Century Gothic" w:hAnsi="Century Gothic"/>
              </w:rPr>
            </w:pPr>
          </w:p>
          <w:p w14:paraId="512ACB3B" w14:textId="62BF400F" w:rsidR="00F24840" w:rsidRPr="00EC1D0B" w:rsidRDefault="00F24840" w:rsidP="00A14F1F">
            <w:pPr>
              <w:rPr>
                <w:rFonts w:ascii="Century Gothic" w:hAnsi="Century Gothic"/>
              </w:rPr>
            </w:pPr>
          </w:p>
        </w:tc>
        <w:tc>
          <w:tcPr>
            <w:tcW w:w="6247" w:type="dxa"/>
          </w:tcPr>
          <w:p w14:paraId="0F5DE4D9" w14:textId="20212064" w:rsidR="00F24840" w:rsidRPr="002B1EEB" w:rsidRDefault="00F24840" w:rsidP="002B1EEB">
            <w:pPr>
              <w:pStyle w:val="Listenabsatz"/>
              <w:numPr>
                <w:ilvl w:val="1"/>
                <w:numId w:val="5"/>
              </w:numPr>
              <w:rPr>
                <w:rFonts w:ascii="Century Gothic" w:hAnsi="Century Gothic"/>
                <w:color w:val="0070C0"/>
              </w:rPr>
            </w:pPr>
            <w:r w:rsidRPr="002B1EEB">
              <w:rPr>
                <w:rFonts w:ascii="Century Gothic" w:hAnsi="Century Gothic"/>
                <w:color w:val="0070C0"/>
              </w:rPr>
              <w:t>Zahlen vergleichen</w:t>
            </w:r>
          </w:p>
          <w:p w14:paraId="657F4465" w14:textId="0FB434E5" w:rsidR="00F24840" w:rsidRPr="002B1EEB" w:rsidRDefault="00F24840" w:rsidP="002B1EEB">
            <w:pPr>
              <w:pStyle w:val="Listenabsatz"/>
              <w:numPr>
                <w:ilvl w:val="1"/>
                <w:numId w:val="5"/>
              </w:numPr>
              <w:rPr>
                <w:rFonts w:ascii="Century Gothic" w:hAnsi="Century Gothic"/>
                <w:color w:val="0070C0"/>
              </w:rPr>
            </w:pPr>
            <w:r w:rsidRPr="002B1EEB">
              <w:rPr>
                <w:rFonts w:ascii="Century Gothic" w:hAnsi="Century Gothic"/>
                <w:color w:val="0070C0"/>
              </w:rPr>
              <w:t>gerade, ungerade</w:t>
            </w:r>
          </w:p>
          <w:p w14:paraId="608E7C2E" w14:textId="77777777" w:rsidR="00F24840" w:rsidRPr="00F9382C" w:rsidRDefault="00F24840" w:rsidP="00F9382C">
            <w:pPr>
              <w:pStyle w:val="Listenabsatz"/>
              <w:rPr>
                <w:rFonts w:ascii="Century Gothic" w:hAnsi="Century Gothic"/>
                <w:color w:val="0070C0"/>
              </w:rPr>
            </w:pPr>
          </w:p>
          <w:p w14:paraId="6A407274" w14:textId="545FDAD8" w:rsidR="00F24840" w:rsidRPr="00D5574F" w:rsidRDefault="00F24840" w:rsidP="00A14F1F">
            <w:pPr>
              <w:rPr>
                <w:rFonts w:ascii="Century Gothic" w:hAnsi="Century Gothic"/>
                <w:b/>
                <w:color w:val="7030A0"/>
              </w:rPr>
            </w:pPr>
            <w:r>
              <w:rPr>
                <w:rFonts w:ascii="Century Gothic" w:hAnsi="Century Gothic"/>
                <w:b/>
                <w:color w:val="7030A0"/>
              </w:rPr>
              <w:t xml:space="preserve">4. </w:t>
            </w:r>
            <w:r w:rsidRPr="00D5574F">
              <w:rPr>
                <w:rFonts w:ascii="Century Gothic" w:hAnsi="Century Gothic"/>
                <w:b/>
                <w:color w:val="7030A0"/>
              </w:rPr>
              <w:t>ZR bis 20 operativer Bereich</w:t>
            </w:r>
          </w:p>
          <w:p w14:paraId="6248B0DE" w14:textId="77777777" w:rsidR="00F24840" w:rsidRDefault="00F24840" w:rsidP="00A14F1F">
            <w:pPr>
              <w:rPr>
                <w:rFonts w:ascii="Century Gothic" w:hAnsi="Century Gothic"/>
                <w:color w:val="7030A0"/>
              </w:rPr>
            </w:pPr>
            <w:r>
              <w:rPr>
                <w:rFonts w:ascii="Century Gothic" w:hAnsi="Century Gothic"/>
                <w:color w:val="7030A0"/>
              </w:rPr>
              <w:t xml:space="preserve">4.1 Addition-ZR 20 </w:t>
            </w:r>
            <w:proofErr w:type="spellStart"/>
            <w:r>
              <w:rPr>
                <w:rFonts w:ascii="Century Gothic" w:hAnsi="Century Gothic"/>
                <w:color w:val="7030A0"/>
              </w:rPr>
              <w:t>oZÜ</w:t>
            </w:r>
            <w:proofErr w:type="spellEnd"/>
          </w:p>
          <w:p w14:paraId="450B38C8" w14:textId="28A7DFA6" w:rsidR="00F24840" w:rsidRPr="00D5574F" w:rsidRDefault="00F24840" w:rsidP="00A14F1F">
            <w:pPr>
              <w:rPr>
                <w:rFonts w:ascii="Century Gothic" w:hAnsi="Century Gothic"/>
                <w:color w:val="7030A0"/>
              </w:rPr>
            </w:pPr>
            <w:r>
              <w:rPr>
                <w:rFonts w:ascii="Century Gothic" w:hAnsi="Century Gothic"/>
                <w:color w:val="7030A0"/>
              </w:rPr>
              <w:t>4.2.</w:t>
            </w:r>
            <w:r w:rsidRPr="00D5574F">
              <w:rPr>
                <w:rFonts w:ascii="Century Gothic" w:hAnsi="Century Gothic"/>
                <w:color w:val="7030A0"/>
              </w:rPr>
              <w:t xml:space="preserve">Subtraktionsaufgaben im ZR bis 20 </w:t>
            </w:r>
            <w:proofErr w:type="spellStart"/>
            <w:r>
              <w:rPr>
                <w:rFonts w:ascii="Century Gothic" w:hAnsi="Century Gothic"/>
                <w:color w:val="7030A0"/>
              </w:rPr>
              <w:t>o</w:t>
            </w:r>
            <w:r w:rsidRPr="00D5574F">
              <w:rPr>
                <w:rFonts w:ascii="Century Gothic" w:hAnsi="Century Gothic"/>
                <w:color w:val="7030A0"/>
              </w:rPr>
              <w:t>ZÜ</w:t>
            </w:r>
            <w:proofErr w:type="spellEnd"/>
            <w:r w:rsidRPr="00D5574F">
              <w:rPr>
                <w:rFonts w:ascii="Century Gothic" w:hAnsi="Century Gothic"/>
                <w:color w:val="7030A0"/>
              </w:rPr>
              <w:t xml:space="preserve">  </w:t>
            </w:r>
            <w:r>
              <w:rPr>
                <w:rFonts w:ascii="Century Gothic" w:hAnsi="Century Gothic"/>
                <w:color w:val="7030A0"/>
              </w:rPr>
              <w:t>4.3</w:t>
            </w:r>
            <w:r w:rsidRPr="00D5574F">
              <w:rPr>
                <w:rFonts w:ascii="Century Gothic" w:hAnsi="Century Gothic"/>
                <w:color w:val="7030A0"/>
              </w:rPr>
              <w:t>Analogieaufgaben</w:t>
            </w:r>
          </w:p>
          <w:p w14:paraId="1F61433F" w14:textId="4E134344" w:rsidR="00F24840" w:rsidRPr="00D5574F" w:rsidRDefault="00F24840" w:rsidP="00A14F1F">
            <w:pPr>
              <w:rPr>
                <w:rFonts w:ascii="Century Gothic" w:hAnsi="Century Gothic"/>
                <w:color w:val="7030A0"/>
              </w:rPr>
            </w:pPr>
            <w:r>
              <w:rPr>
                <w:rFonts w:ascii="Century Gothic" w:hAnsi="Century Gothic"/>
                <w:color w:val="7030A0"/>
              </w:rPr>
              <w:t>4.4 v</w:t>
            </w:r>
            <w:r w:rsidRPr="00D5574F">
              <w:rPr>
                <w:rFonts w:ascii="Century Gothic" w:hAnsi="Century Gothic"/>
                <w:color w:val="7030A0"/>
              </w:rPr>
              <w:t>erdoppeln, halbieren</w:t>
            </w:r>
          </w:p>
          <w:p w14:paraId="39FF6FAA" w14:textId="642AB9C8" w:rsidR="00F24840" w:rsidRDefault="00F24840" w:rsidP="00F9382C">
            <w:pPr>
              <w:rPr>
                <w:rFonts w:ascii="Century Gothic" w:hAnsi="Century Gothic"/>
                <w:color w:val="7030A0"/>
              </w:rPr>
            </w:pPr>
            <w:r>
              <w:rPr>
                <w:rFonts w:ascii="Century Gothic" w:hAnsi="Century Gothic"/>
                <w:color w:val="7030A0"/>
              </w:rPr>
              <w:t>4.5 Additions</w:t>
            </w:r>
            <w:r w:rsidRPr="00D5574F">
              <w:rPr>
                <w:rFonts w:ascii="Century Gothic" w:hAnsi="Century Gothic"/>
                <w:color w:val="7030A0"/>
              </w:rPr>
              <w:t xml:space="preserve">saufgaben mit ZÜ </w:t>
            </w:r>
          </w:p>
          <w:p w14:paraId="71C3688D" w14:textId="0F80FC34" w:rsidR="00F24840" w:rsidRPr="00EC1D0B" w:rsidRDefault="00F24840" w:rsidP="002C0104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color w:val="7030A0"/>
              </w:rPr>
              <w:t>4.6 Subtraktionsaufgaben mit ZÜ</w:t>
            </w:r>
          </w:p>
        </w:tc>
        <w:tc>
          <w:tcPr>
            <w:tcW w:w="6946" w:type="dxa"/>
          </w:tcPr>
          <w:p w14:paraId="1DC08C10" w14:textId="77777777" w:rsidR="00F24840" w:rsidRPr="00F24840" w:rsidRDefault="00F24840" w:rsidP="00A14F1F">
            <w:pPr>
              <w:rPr>
                <w:rFonts w:ascii="Century Gothic" w:hAnsi="Century Gothic"/>
                <w:b/>
                <w:u w:val="single"/>
              </w:rPr>
            </w:pPr>
            <w:r w:rsidRPr="00F24840">
              <w:rPr>
                <w:rFonts w:ascii="Century Gothic" w:hAnsi="Century Gothic"/>
                <w:b/>
                <w:u w:val="single"/>
              </w:rPr>
              <w:t>Größen und Messen</w:t>
            </w:r>
          </w:p>
          <w:p w14:paraId="16D5FB0D" w14:textId="6C874DCC" w:rsidR="00F24840" w:rsidRDefault="00F24840" w:rsidP="00A14F1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Uhr (ganze Stunde) </w:t>
            </w:r>
          </w:p>
          <w:p w14:paraId="4D3B8A95" w14:textId="77777777" w:rsidR="00F24840" w:rsidRDefault="00F24840" w:rsidP="00A14F1F">
            <w:pPr>
              <w:rPr>
                <w:rFonts w:ascii="Century Gothic" w:hAnsi="Century Gothic"/>
              </w:rPr>
            </w:pPr>
          </w:p>
          <w:p w14:paraId="3C9D2740" w14:textId="77777777" w:rsidR="00F24840" w:rsidRPr="00F24840" w:rsidRDefault="00F24840" w:rsidP="00F24840">
            <w:pPr>
              <w:rPr>
                <w:rFonts w:ascii="Century Gothic" w:hAnsi="Century Gothic"/>
                <w:b/>
                <w:u w:val="single"/>
              </w:rPr>
            </w:pPr>
            <w:r w:rsidRPr="00F24840">
              <w:rPr>
                <w:rFonts w:ascii="Century Gothic" w:hAnsi="Century Gothic"/>
                <w:b/>
                <w:u w:val="single"/>
              </w:rPr>
              <w:t>Raum und Form</w:t>
            </w:r>
          </w:p>
          <w:p w14:paraId="3610C72C" w14:textId="3A27F4E7" w:rsidR="00F24840" w:rsidRPr="00EC1D0B" w:rsidRDefault="00F24840" w:rsidP="00A14F1F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spiegeln</w:t>
            </w:r>
          </w:p>
        </w:tc>
      </w:tr>
    </w:tbl>
    <w:p w14:paraId="7B9FD88A" w14:textId="7ECA0C83" w:rsidR="00EC1D0B" w:rsidRDefault="00EC1D0B">
      <w:pPr>
        <w:rPr>
          <w:rFonts w:ascii="Century Gothic" w:hAnsi="Century Gothic"/>
        </w:rPr>
      </w:pPr>
    </w:p>
    <w:p w14:paraId="66753FFA" w14:textId="3B245155" w:rsidR="004D7452" w:rsidRDefault="004D7452">
      <w:pPr>
        <w:rPr>
          <w:rFonts w:ascii="Century Gothic" w:hAnsi="Century Gothic"/>
        </w:rPr>
      </w:pPr>
    </w:p>
    <w:p w14:paraId="7B50F8DA" w14:textId="0B587EB0" w:rsidR="004D7452" w:rsidRDefault="004D7452">
      <w:pPr>
        <w:rPr>
          <w:rFonts w:ascii="Century Gothic" w:hAnsi="Century Gothic"/>
        </w:rPr>
      </w:pPr>
      <w:r>
        <w:rPr>
          <w:rFonts w:ascii="Century Gothic" w:hAnsi="Century Gothic"/>
        </w:rPr>
        <w:t>2. Klasse: Rechnen mit Geld</w:t>
      </w:r>
    </w:p>
    <w:p w14:paraId="5D00DD75" w14:textId="0A06C01F" w:rsidR="004D7452" w:rsidRDefault="004D7452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Kl.2 </w:t>
      </w:r>
      <w:r w:rsidR="000069EB">
        <w:rPr>
          <w:rFonts w:ascii="Century Gothic" w:hAnsi="Century Gothic"/>
        </w:rPr>
        <w:t xml:space="preserve">ZR bis 20 und Addition/ </w:t>
      </w:r>
      <w:r>
        <w:rPr>
          <w:rFonts w:ascii="Century Gothic" w:hAnsi="Century Gothic"/>
        </w:rPr>
        <w:t xml:space="preserve">Subtraktion bis 20 mit ZÜ sichern bis zu den Herbstferien </w:t>
      </w:r>
    </w:p>
    <w:p w14:paraId="60955645" w14:textId="5C1B80BD" w:rsidR="004D7452" w:rsidRDefault="004D7452">
      <w:pPr>
        <w:rPr>
          <w:rFonts w:ascii="Century Gothic" w:hAnsi="Century Gothic"/>
        </w:rPr>
      </w:pPr>
    </w:p>
    <w:p w14:paraId="35714FB9" w14:textId="573A5E0F" w:rsidR="00665DD3" w:rsidRDefault="00665DD3">
      <w:pPr>
        <w:rPr>
          <w:rFonts w:ascii="Century Gothic" w:hAnsi="Century Gothic"/>
        </w:rPr>
      </w:pPr>
    </w:p>
    <w:p w14:paraId="0AD4302A" w14:textId="4F025415" w:rsidR="00A14F1F" w:rsidRPr="00EC1D0B" w:rsidRDefault="00A14F1F">
      <w:pPr>
        <w:rPr>
          <w:rFonts w:ascii="Century Gothic" w:hAnsi="Century Gothic"/>
        </w:rPr>
      </w:pPr>
    </w:p>
    <w:sectPr w:rsidR="00A14F1F" w:rsidRPr="00EC1D0B" w:rsidSect="00A14F1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52910"/>
    <w:multiLevelType w:val="multilevel"/>
    <w:tmpl w:val="EEF0140A"/>
    <w:lvl w:ilvl="0">
      <w:start w:val="1"/>
      <w:numFmt w:val="decimal"/>
      <w:lvlText w:val="%1"/>
      <w:lvlJc w:val="left"/>
      <w:pPr>
        <w:ind w:left="370" w:hanging="37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">
    <w:nsid w:val="0850209B"/>
    <w:multiLevelType w:val="hybridMultilevel"/>
    <w:tmpl w:val="DECCF9FE"/>
    <w:lvl w:ilvl="0" w:tplc="0B483A3E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774C63"/>
    <w:multiLevelType w:val="multilevel"/>
    <w:tmpl w:val="EEF0140A"/>
    <w:lvl w:ilvl="0">
      <w:start w:val="1"/>
      <w:numFmt w:val="decimal"/>
      <w:lvlText w:val="%1"/>
      <w:lvlJc w:val="left"/>
      <w:pPr>
        <w:ind w:left="370" w:hanging="37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3">
    <w:nsid w:val="1813444E"/>
    <w:multiLevelType w:val="multilevel"/>
    <w:tmpl w:val="EEF0140A"/>
    <w:lvl w:ilvl="0">
      <w:start w:val="1"/>
      <w:numFmt w:val="decimal"/>
      <w:lvlText w:val="%1"/>
      <w:lvlJc w:val="left"/>
      <w:pPr>
        <w:ind w:left="370" w:hanging="37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4">
    <w:nsid w:val="1B36102C"/>
    <w:multiLevelType w:val="hybridMultilevel"/>
    <w:tmpl w:val="A6E0864C"/>
    <w:lvl w:ilvl="0" w:tplc="7A78C860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2254E0"/>
    <w:multiLevelType w:val="multilevel"/>
    <w:tmpl w:val="93DAB03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5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1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40" w:hanging="2160"/>
      </w:pPr>
      <w:rPr>
        <w:rFonts w:hint="default"/>
      </w:rPr>
    </w:lvl>
  </w:abstractNum>
  <w:abstractNum w:abstractNumId="6">
    <w:nsid w:val="28207EF0"/>
    <w:multiLevelType w:val="multilevel"/>
    <w:tmpl w:val="8098F004"/>
    <w:lvl w:ilvl="0"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5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6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1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35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3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95" w:hanging="2160"/>
      </w:pPr>
      <w:rPr>
        <w:rFonts w:hint="default"/>
      </w:rPr>
    </w:lvl>
  </w:abstractNum>
  <w:abstractNum w:abstractNumId="7">
    <w:nsid w:val="2E813BBA"/>
    <w:multiLevelType w:val="hybridMultilevel"/>
    <w:tmpl w:val="24346C76"/>
    <w:lvl w:ilvl="0" w:tplc="02F4C084"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27D1277"/>
    <w:multiLevelType w:val="multilevel"/>
    <w:tmpl w:val="3214B5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36A06189"/>
    <w:multiLevelType w:val="hybridMultilevel"/>
    <w:tmpl w:val="92AC7878"/>
    <w:lvl w:ilvl="0" w:tplc="25966C6A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6E3525"/>
    <w:multiLevelType w:val="multilevel"/>
    <w:tmpl w:val="D0DACB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541851DD"/>
    <w:multiLevelType w:val="hybridMultilevel"/>
    <w:tmpl w:val="0664A544"/>
    <w:lvl w:ilvl="0" w:tplc="3FAADE6A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11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2"/>
  </w:num>
  <w:num w:numId="10">
    <w:abstractNumId w:val="10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D0B"/>
    <w:rsid w:val="000069EB"/>
    <w:rsid w:val="00182A9D"/>
    <w:rsid w:val="002B1EEB"/>
    <w:rsid w:val="002C0104"/>
    <w:rsid w:val="00323063"/>
    <w:rsid w:val="00422C10"/>
    <w:rsid w:val="004A4E12"/>
    <w:rsid w:val="004D7452"/>
    <w:rsid w:val="005B0348"/>
    <w:rsid w:val="00665DD3"/>
    <w:rsid w:val="006E01B1"/>
    <w:rsid w:val="00781D5F"/>
    <w:rsid w:val="00884567"/>
    <w:rsid w:val="008D74E4"/>
    <w:rsid w:val="00960B2F"/>
    <w:rsid w:val="00A14F1F"/>
    <w:rsid w:val="00C07674"/>
    <w:rsid w:val="00C5486F"/>
    <w:rsid w:val="00D5574F"/>
    <w:rsid w:val="00D809F6"/>
    <w:rsid w:val="00E10900"/>
    <w:rsid w:val="00E72179"/>
    <w:rsid w:val="00EC0A99"/>
    <w:rsid w:val="00EC1D0B"/>
    <w:rsid w:val="00F24840"/>
    <w:rsid w:val="00F93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ED0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C1D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EC1D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C1D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EC1D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7A323-8028-4B29-B0ED-B361AE8869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Stefanie Haßelwander</dc:creator>
  <cp:lastModifiedBy>Karina Gaußmann</cp:lastModifiedBy>
  <cp:revision>2</cp:revision>
  <dcterms:created xsi:type="dcterms:W3CDTF">2023-05-16T13:28:00Z</dcterms:created>
  <dcterms:modified xsi:type="dcterms:W3CDTF">2023-05-16T13:28:00Z</dcterms:modified>
</cp:coreProperties>
</file>