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4D289" w14:textId="77777777" w:rsidR="00E1116B" w:rsidRPr="00E1116B" w:rsidRDefault="00E1116B">
      <w:pPr>
        <w:rPr>
          <w:rFonts w:ascii="Century Gothic" w:hAnsi="Century Gothic"/>
        </w:rPr>
      </w:pPr>
    </w:p>
    <w:tbl>
      <w:tblPr>
        <w:tblStyle w:val="EinfacheTabelle1"/>
        <w:tblW w:w="14749" w:type="dxa"/>
        <w:tblLook w:val="04A0" w:firstRow="1" w:lastRow="0" w:firstColumn="1" w:lastColumn="0" w:noHBand="0" w:noVBand="1"/>
      </w:tblPr>
      <w:tblGrid>
        <w:gridCol w:w="644"/>
        <w:gridCol w:w="1626"/>
        <w:gridCol w:w="2764"/>
        <w:gridCol w:w="2601"/>
        <w:gridCol w:w="2277"/>
        <w:gridCol w:w="2276"/>
        <w:gridCol w:w="2561"/>
      </w:tblGrid>
      <w:tr w:rsidR="00F2438D" w:rsidRPr="00E1116B" w14:paraId="66B6B8F1" w14:textId="77777777" w:rsidTr="00F243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23C8B0C6" w14:textId="77777777" w:rsidR="00F2438D" w:rsidRPr="00E1116B" w:rsidRDefault="00F2438D">
            <w:pPr>
              <w:rPr>
                <w:rFonts w:ascii="Century Gothic" w:hAnsi="Century Gothic"/>
              </w:rPr>
            </w:pPr>
          </w:p>
        </w:tc>
        <w:tc>
          <w:tcPr>
            <w:tcW w:w="1626" w:type="dxa"/>
          </w:tcPr>
          <w:p w14:paraId="65325D0A" w14:textId="23634483" w:rsidR="00F2438D" w:rsidRPr="00E1116B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 xml:space="preserve">Name </w:t>
            </w:r>
          </w:p>
        </w:tc>
        <w:tc>
          <w:tcPr>
            <w:tcW w:w="2764" w:type="dxa"/>
          </w:tcPr>
          <w:p w14:paraId="399D6490" w14:textId="77777777" w:rsidR="00F2438D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E1116B">
              <w:rPr>
                <w:rFonts w:ascii="Century Gothic" w:hAnsi="Century Gothic"/>
              </w:rPr>
              <w:t>Lesefitness 1</w:t>
            </w:r>
          </w:p>
          <w:p w14:paraId="1B9BF5A2" w14:textId="131A8C36" w:rsidR="00F2438D" w:rsidRPr="00872B75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00872B75">
              <w:rPr>
                <w:rFonts w:ascii="Century Gothic" w:hAnsi="Century Gothic"/>
                <w:sz w:val="16"/>
                <w:szCs w:val="16"/>
              </w:rPr>
              <w:t xml:space="preserve">Anlaute </w:t>
            </w:r>
          </w:p>
        </w:tc>
        <w:tc>
          <w:tcPr>
            <w:tcW w:w="2601" w:type="dxa"/>
          </w:tcPr>
          <w:p w14:paraId="1C22ABD9" w14:textId="77777777" w:rsidR="00F2438D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E1116B">
              <w:rPr>
                <w:rFonts w:ascii="Century Gothic" w:hAnsi="Century Gothic"/>
              </w:rPr>
              <w:t>Lesefitness 2</w:t>
            </w:r>
          </w:p>
          <w:p w14:paraId="492B0D89" w14:textId="6F6DE03A" w:rsidR="00F2438D" w:rsidRPr="00872B75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00872B75">
              <w:rPr>
                <w:rFonts w:ascii="Century Gothic" w:hAnsi="Century Gothic"/>
                <w:sz w:val="16"/>
                <w:szCs w:val="16"/>
              </w:rPr>
              <w:t>Wortanfangssilben</w:t>
            </w:r>
          </w:p>
        </w:tc>
        <w:tc>
          <w:tcPr>
            <w:tcW w:w="2277" w:type="dxa"/>
          </w:tcPr>
          <w:p w14:paraId="630F1CC4" w14:textId="77777777" w:rsidR="00F2438D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E1116B">
              <w:rPr>
                <w:rFonts w:ascii="Century Gothic" w:hAnsi="Century Gothic"/>
              </w:rPr>
              <w:t>Lesefitness 3</w:t>
            </w:r>
          </w:p>
          <w:p w14:paraId="13B317C4" w14:textId="74E1E922" w:rsidR="00F2438D" w:rsidRPr="00872B75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00872B75">
              <w:rPr>
                <w:rFonts w:ascii="Century Gothic" w:hAnsi="Century Gothic"/>
                <w:sz w:val="16"/>
                <w:szCs w:val="16"/>
              </w:rPr>
              <w:t xml:space="preserve">Wörter </w:t>
            </w:r>
          </w:p>
        </w:tc>
        <w:tc>
          <w:tcPr>
            <w:tcW w:w="2276" w:type="dxa"/>
          </w:tcPr>
          <w:p w14:paraId="020F0BED" w14:textId="77777777" w:rsidR="00F2438D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E1116B">
              <w:rPr>
                <w:rFonts w:ascii="Century Gothic" w:hAnsi="Century Gothic"/>
              </w:rPr>
              <w:t>Lesefitness 4</w:t>
            </w:r>
          </w:p>
          <w:p w14:paraId="58A36942" w14:textId="35F87BC8" w:rsidR="00F2438D" w:rsidRPr="00872B75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00872B75">
              <w:rPr>
                <w:rFonts w:ascii="Century Gothic" w:hAnsi="Century Gothic"/>
                <w:sz w:val="16"/>
                <w:szCs w:val="16"/>
              </w:rPr>
              <w:t>Sätze</w:t>
            </w:r>
          </w:p>
        </w:tc>
        <w:tc>
          <w:tcPr>
            <w:tcW w:w="2561" w:type="dxa"/>
          </w:tcPr>
          <w:p w14:paraId="68AE45C0" w14:textId="77777777" w:rsidR="00F2438D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E1116B">
              <w:rPr>
                <w:rFonts w:ascii="Century Gothic" w:hAnsi="Century Gothic"/>
              </w:rPr>
              <w:t>Lesefitness 5</w:t>
            </w:r>
          </w:p>
          <w:p w14:paraId="1009E584" w14:textId="6A81D0A8" w:rsidR="00F2438D" w:rsidRPr="00872B75" w:rsidRDefault="00F243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</w:rPr>
            </w:pPr>
            <w:r w:rsidRPr="00872B75">
              <w:rPr>
                <w:rFonts w:ascii="Century Gothic" w:hAnsi="Century Gothic"/>
                <w:sz w:val="16"/>
                <w:szCs w:val="16"/>
              </w:rPr>
              <w:t xml:space="preserve">Texte </w:t>
            </w:r>
          </w:p>
        </w:tc>
      </w:tr>
      <w:tr w:rsidR="00F2438D" w:rsidRPr="00E1116B" w14:paraId="531CBC4C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0AE1D40A" w14:textId="64C00E63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01</w:t>
            </w:r>
          </w:p>
        </w:tc>
        <w:tc>
          <w:tcPr>
            <w:tcW w:w="1626" w:type="dxa"/>
          </w:tcPr>
          <w:p w14:paraId="149038FC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6283D51F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7694045D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2778588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4EE8E685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57E04DFD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6851B392" w14:textId="77777777" w:rsidTr="00F2438D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1070A433" w14:textId="36F4D3E4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02</w:t>
            </w:r>
          </w:p>
        </w:tc>
        <w:tc>
          <w:tcPr>
            <w:tcW w:w="1626" w:type="dxa"/>
          </w:tcPr>
          <w:p w14:paraId="4C580448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5AF69B3C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41AE2151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5040F611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672CDB9D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3EF21663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76205CEF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644DC853" w14:textId="6971A931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03</w:t>
            </w:r>
          </w:p>
        </w:tc>
        <w:tc>
          <w:tcPr>
            <w:tcW w:w="1626" w:type="dxa"/>
          </w:tcPr>
          <w:p w14:paraId="170AFA1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0A4BBF8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16FE3B7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323BECEB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3FFCBF0D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5E3A1ABB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20AF5968" w14:textId="77777777" w:rsidTr="00F2438D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5AD69DAA" w14:textId="4874B50F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04</w:t>
            </w:r>
          </w:p>
        </w:tc>
        <w:tc>
          <w:tcPr>
            <w:tcW w:w="1626" w:type="dxa"/>
          </w:tcPr>
          <w:p w14:paraId="766B5E64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7D3E2386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53E5D732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337D7B65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6FF3B08C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72C8E969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3D836A70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62F9C161" w14:textId="4052EEBE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05</w:t>
            </w:r>
          </w:p>
        </w:tc>
        <w:tc>
          <w:tcPr>
            <w:tcW w:w="1626" w:type="dxa"/>
          </w:tcPr>
          <w:p w14:paraId="227C8D57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05BF173A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0EEACFE2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6135D35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68F979F5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45C8A58A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4700A6E2" w14:textId="77777777" w:rsidTr="00F2438D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4FD7D5DD" w14:textId="489DD740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06</w:t>
            </w:r>
          </w:p>
        </w:tc>
        <w:tc>
          <w:tcPr>
            <w:tcW w:w="1626" w:type="dxa"/>
          </w:tcPr>
          <w:p w14:paraId="263466E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5C3742E1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4F0D9E89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5887BDB8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6A860E6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33E3D8CB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7F58C37D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29D6A8CC" w14:textId="6A577F20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07</w:t>
            </w:r>
          </w:p>
        </w:tc>
        <w:tc>
          <w:tcPr>
            <w:tcW w:w="1626" w:type="dxa"/>
          </w:tcPr>
          <w:p w14:paraId="2B1671DA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6FA968BA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512391AB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5C982EC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55466F97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0A33C6A8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044C48BE" w14:textId="77777777" w:rsidTr="00F2438D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61B5E1C7" w14:textId="39B4D667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08</w:t>
            </w:r>
          </w:p>
        </w:tc>
        <w:tc>
          <w:tcPr>
            <w:tcW w:w="1626" w:type="dxa"/>
          </w:tcPr>
          <w:p w14:paraId="19A37739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31D3F604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2B91BF63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1167FAD4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5D0E63E4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0C1B099B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79C25B1A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362B71E8" w14:textId="6991F6D8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09</w:t>
            </w:r>
          </w:p>
        </w:tc>
        <w:tc>
          <w:tcPr>
            <w:tcW w:w="1626" w:type="dxa"/>
          </w:tcPr>
          <w:p w14:paraId="3BBD8F79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18B8299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6C1F3062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03900CDA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4849B46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4E99B505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5EC5AD40" w14:textId="77777777" w:rsidTr="00F2438D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1685883E" w14:textId="37691DCF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10</w:t>
            </w:r>
          </w:p>
        </w:tc>
        <w:tc>
          <w:tcPr>
            <w:tcW w:w="1626" w:type="dxa"/>
          </w:tcPr>
          <w:p w14:paraId="1BC86720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299AD73C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343FECA5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1366333C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52C84E9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697C408F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590CBC54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381BEE04" w14:textId="52DA3D2A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11</w:t>
            </w:r>
          </w:p>
        </w:tc>
        <w:tc>
          <w:tcPr>
            <w:tcW w:w="1626" w:type="dxa"/>
          </w:tcPr>
          <w:p w14:paraId="2286F15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29615A1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16C8E7C4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346FF669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464CFA6D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1230111A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1D08BFAD" w14:textId="77777777" w:rsidTr="00F2438D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5361E708" w14:textId="7868BA4D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12</w:t>
            </w:r>
          </w:p>
        </w:tc>
        <w:tc>
          <w:tcPr>
            <w:tcW w:w="1626" w:type="dxa"/>
          </w:tcPr>
          <w:p w14:paraId="6DE8FAF7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38FBDE36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3188A2EC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61DF0163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43452202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4E3687E8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14172A28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350923CA" w14:textId="2D1CD885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13</w:t>
            </w:r>
          </w:p>
        </w:tc>
        <w:tc>
          <w:tcPr>
            <w:tcW w:w="1626" w:type="dxa"/>
          </w:tcPr>
          <w:p w14:paraId="3AAEC69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674D617A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1EA1785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33924E1D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0ECB8455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30A06388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53FA5B37" w14:textId="77777777" w:rsidTr="00F2438D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1656C4FD" w14:textId="3F8F7A7A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14</w:t>
            </w:r>
          </w:p>
        </w:tc>
        <w:tc>
          <w:tcPr>
            <w:tcW w:w="1626" w:type="dxa"/>
          </w:tcPr>
          <w:p w14:paraId="19CFC9E5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1BF1AD8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219B5642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5F48F49F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0CDD5F04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2392DB78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5568E677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393E7F2B" w14:textId="1FDDBBC1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15</w:t>
            </w:r>
          </w:p>
        </w:tc>
        <w:tc>
          <w:tcPr>
            <w:tcW w:w="1626" w:type="dxa"/>
          </w:tcPr>
          <w:p w14:paraId="2DA1626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35E2CD2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58E42342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432984A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2AD1CC5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4D97D8E7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28228999" w14:textId="77777777" w:rsidTr="00F2438D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18065D0D" w14:textId="7BDE0B76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16</w:t>
            </w:r>
          </w:p>
        </w:tc>
        <w:tc>
          <w:tcPr>
            <w:tcW w:w="1626" w:type="dxa"/>
          </w:tcPr>
          <w:p w14:paraId="472C7EC9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15138C2D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29F569C6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46E79916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3DE8B7C2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23DE745B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33468DF1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76D106E5" w14:textId="47A390D3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17</w:t>
            </w:r>
          </w:p>
        </w:tc>
        <w:tc>
          <w:tcPr>
            <w:tcW w:w="1626" w:type="dxa"/>
          </w:tcPr>
          <w:p w14:paraId="4C027DF9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33B3F45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19B15FE3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44B8365F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6A0AA91C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360685C4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141AB4D3" w14:textId="77777777" w:rsidTr="00F2438D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00DF9404" w14:textId="5C7A7E69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18</w:t>
            </w:r>
          </w:p>
        </w:tc>
        <w:tc>
          <w:tcPr>
            <w:tcW w:w="1626" w:type="dxa"/>
          </w:tcPr>
          <w:p w14:paraId="1C3E0265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0B455A75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7EABF50F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25E52BA3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63C7CCB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0305E479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5FDC94FD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64A6FB70" w14:textId="12B257E0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19</w:t>
            </w:r>
          </w:p>
        </w:tc>
        <w:tc>
          <w:tcPr>
            <w:tcW w:w="1626" w:type="dxa"/>
          </w:tcPr>
          <w:p w14:paraId="7508EB4D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61C90568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77E150CD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19E5C98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1F70054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2786223F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421B83D5" w14:textId="77777777" w:rsidTr="00F2438D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6E8072F9" w14:textId="139165E6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20</w:t>
            </w:r>
          </w:p>
        </w:tc>
        <w:tc>
          <w:tcPr>
            <w:tcW w:w="1626" w:type="dxa"/>
          </w:tcPr>
          <w:p w14:paraId="50C7B663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3AE40C8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59C1E120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7DE65E0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09B2A889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25F84FD6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194F9C4E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0411D0CF" w14:textId="1DEB5345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21</w:t>
            </w:r>
          </w:p>
        </w:tc>
        <w:tc>
          <w:tcPr>
            <w:tcW w:w="1626" w:type="dxa"/>
          </w:tcPr>
          <w:p w14:paraId="3A843B43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70304B4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07C4BAD6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214067B4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3ED7349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61085FC9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074D4BD8" w14:textId="77777777" w:rsidTr="00F2438D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70261886" w14:textId="69B561A6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22</w:t>
            </w:r>
          </w:p>
        </w:tc>
        <w:tc>
          <w:tcPr>
            <w:tcW w:w="1626" w:type="dxa"/>
          </w:tcPr>
          <w:p w14:paraId="0087B37C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42170B63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091CA2D2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2A9EFB34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3017B41C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1865752F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192AA29D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4C7661C9" w14:textId="75CFCB07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23</w:t>
            </w:r>
          </w:p>
        </w:tc>
        <w:tc>
          <w:tcPr>
            <w:tcW w:w="1626" w:type="dxa"/>
          </w:tcPr>
          <w:p w14:paraId="7492454A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06317817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32D8B2AB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3E4B1952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62173867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2FDBAA8D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0A63B8C0" w14:textId="77777777" w:rsidTr="00F2438D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3589A297" w14:textId="2FC7352D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24</w:t>
            </w:r>
          </w:p>
        </w:tc>
        <w:tc>
          <w:tcPr>
            <w:tcW w:w="1626" w:type="dxa"/>
          </w:tcPr>
          <w:p w14:paraId="7C2F5B96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14A184B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136D857A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6BA64BBF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65B4C197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6273AA93" w14:textId="77777777" w:rsidR="00F2438D" w:rsidRPr="00E1116B" w:rsidRDefault="00F24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F2438D" w:rsidRPr="00E1116B" w14:paraId="0A1A1140" w14:textId="77777777" w:rsidTr="00F243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</w:tcPr>
          <w:p w14:paraId="44B35246" w14:textId="1EC8DAA8" w:rsidR="00F2438D" w:rsidRPr="00E1116B" w:rsidRDefault="00F2438D">
            <w:pPr>
              <w:rPr>
                <w:rFonts w:ascii="Century Gothic" w:hAnsi="Century Gothic"/>
              </w:rPr>
            </w:pPr>
            <w:r w:rsidRPr="00E1116B">
              <w:rPr>
                <w:rFonts w:ascii="Century Gothic" w:hAnsi="Century Gothic"/>
              </w:rPr>
              <w:t>25</w:t>
            </w:r>
          </w:p>
        </w:tc>
        <w:tc>
          <w:tcPr>
            <w:tcW w:w="1626" w:type="dxa"/>
          </w:tcPr>
          <w:p w14:paraId="2E682790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764" w:type="dxa"/>
          </w:tcPr>
          <w:p w14:paraId="00BC5BDF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551D1B0E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7" w:type="dxa"/>
          </w:tcPr>
          <w:p w14:paraId="58A3C5E5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276" w:type="dxa"/>
          </w:tcPr>
          <w:p w14:paraId="1DEBD762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561" w:type="dxa"/>
          </w:tcPr>
          <w:p w14:paraId="7BB2815F" w14:textId="77777777" w:rsidR="00F2438D" w:rsidRPr="00E1116B" w:rsidRDefault="00F243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</w:tbl>
    <w:p w14:paraId="5470CCDE" w14:textId="77777777" w:rsidR="00872B75" w:rsidRPr="00E1116B" w:rsidRDefault="00872B75">
      <w:pPr>
        <w:rPr>
          <w:rFonts w:ascii="Century Gothic" w:hAnsi="Century Gothic"/>
        </w:rPr>
      </w:pPr>
    </w:p>
    <w:sectPr w:rsidR="00872B75" w:rsidRPr="00E1116B" w:rsidSect="00E1116B">
      <w:headerReference w:type="default" r:id="rId6"/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B86FF" w14:textId="77777777" w:rsidR="00914D4E" w:rsidRDefault="00914D4E" w:rsidP="00E1116B">
      <w:r>
        <w:separator/>
      </w:r>
    </w:p>
  </w:endnote>
  <w:endnote w:type="continuationSeparator" w:id="0">
    <w:p w14:paraId="3C19B84E" w14:textId="77777777" w:rsidR="00914D4E" w:rsidRDefault="00914D4E" w:rsidP="00E1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Textkörper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6CF2C" w14:textId="77777777" w:rsidR="00914D4E" w:rsidRDefault="00914D4E" w:rsidP="00E1116B">
      <w:r>
        <w:separator/>
      </w:r>
    </w:p>
  </w:footnote>
  <w:footnote w:type="continuationSeparator" w:id="0">
    <w:p w14:paraId="5F119069" w14:textId="77777777" w:rsidR="00914D4E" w:rsidRDefault="00914D4E" w:rsidP="00E11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70F87" w14:textId="77777777" w:rsidR="00E1116B" w:rsidRPr="00E1116B" w:rsidRDefault="00E1116B" w:rsidP="00E1116B">
    <w:pPr>
      <w:rPr>
        <w:rFonts w:ascii="Century Gothic" w:hAnsi="Century Gothic"/>
      </w:rPr>
    </w:pPr>
    <w:r w:rsidRPr="00E1116B">
      <w:rPr>
        <w:rFonts w:ascii="Century Gothic" w:hAnsi="Century Gothic"/>
      </w:rPr>
      <w:fldChar w:fldCharType="begin"/>
    </w:r>
    <w:r w:rsidRPr="00E1116B">
      <w:rPr>
        <w:rFonts w:ascii="Century Gothic" w:hAnsi="Century Gothic"/>
      </w:rPr>
      <w:instrText xml:space="preserve"> INCLUDEPICTURE "/Users/aleksandraratkovic/Library/Group Containers/UBF8T346G9.ms/WebArchiveCopyPasteTempFiles/com.microsoft.Word/Lesepakt-Potsdamer-Lesetest_Lese-Fitness-Test.png" \* MERGEFORMATINET </w:instrText>
    </w:r>
    <w:r w:rsidRPr="00E1116B">
      <w:rPr>
        <w:rFonts w:ascii="Century Gothic" w:hAnsi="Century Gothic"/>
      </w:rPr>
      <w:fldChar w:fldCharType="separate"/>
    </w:r>
    <w:r w:rsidRPr="00E1116B">
      <w:rPr>
        <w:rFonts w:ascii="Century Gothic" w:hAnsi="Century Gothic"/>
        <w:noProof/>
      </w:rPr>
      <w:drawing>
        <wp:inline distT="0" distB="0" distL="0" distR="0" wp14:anchorId="2B0753A2" wp14:editId="53203A34">
          <wp:extent cx="403411" cy="279353"/>
          <wp:effectExtent l="0" t="0" r="3175" b="635"/>
          <wp:docPr id="1707062007" name="Grafik 1" descr="Ein Bild, das Text, Clipart, Grafikdesign, Cartoo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7062007" name="Grafik 1" descr="Ein Bild, das Text, Clipart, Grafikdesign, Cartoon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739" cy="285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1116B">
      <w:rPr>
        <w:rFonts w:ascii="Century Gothic" w:hAnsi="Century Gothic"/>
      </w:rPr>
      <w:fldChar w:fldCharType="end"/>
    </w:r>
  </w:p>
  <w:p w14:paraId="4894E016" w14:textId="1665BA41" w:rsidR="00E1116B" w:rsidRPr="00E1116B" w:rsidRDefault="00E1116B" w:rsidP="00E1116B">
    <w:pPr>
      <w:rPr>
        <w:rFonts w:ascii="Century Gothic" w:hAnsi="Century Gothic"/>
      </w:rPr>
    </w:pPr>
    <w:r w:rsidRPr="00E1116B">
      <w:rPr>
        <w:rFonts w:ascii="Century Gothic" w:hAnsi="Century Gothic"/>
      </w:rPr>
      <w:t xml:space="preserve">Klassenliste Übersichtsplan für Lehrkräfte </w:t>
    </w:r>
  </w:p>
  <w:p w14:paraId="6BAA4273" w14:textId="3F0B858F" w:rsidR="00E1116B" w:rsidRPr="00E1116B" w:rsidRDefault="00E1116B" w:rsidP="00E1116B">
    <w:pPr>
      <w:rPr>
        <w:rFonts w:ascii="Century Gothic" w:hAnsi="Century Gothic"/>
      </w:rPr>
    </w:pPr>
    <w:r w:rsidRPr="00E1116B">
      <w:rPr>
        <w:rFonts w:ascii="Century Gothic" w:hAnsi="Century Gothic"/>
      </w:rPr>
      <w:t xml:space="preserve">Vorlage Lesefitnesstest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16B"/>
    <w:rsid w:val="000A1DDC"/>
    <w:rsid w:val="000F72BB"/>
    <w:rsid w:val="00125272"/>
    <w:rsid w:val="002B594B"/>
    <w:rsid w:val="002C7EAD"/>
    <w:rsid w:val="007C1DDF"/>
    <w:rsid w:val="00872B75"/>
    <w:rsid w:val="00914D4E"/>
    <w:rsid w:val="00AF7794"/>
    <w:rsid w:val="00E1116B"/>
    <w:rsid w:val="00F2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3EC63B"/>
  <w15:chartTrackingRefBased/>
  <w15:docId w15:val="{D0AD5653-E0E3-6C41-AC29-275AD444D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 (Textkörper CS)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111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1116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1">
    <w:name w:val="Plain Table 1"/>
    <w:basedOn w:val="NormaleTabelle"/>
    <w:uiPriority w:val="41"/>
    <w:rsid w:val="00E1116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2">
    <w:name w:val="Plain Table 2"/>
    <w:basedOn w:val="NormaleTabelle"/>
    <w:uiPriority w:val="42"/>
    <w:rsid w:val="00E1116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43"/>
    <w:rsid w:val="00E1116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E1116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E1116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itternetztabelle1hell">
    <w:name w:val="Grid Table 1 Light"/>
    <w:basedOn w:val="NormaleTabelle"/>
    <w:uiPriority w:val="46"/>
    <w:rsid w:val="00E1116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Kopfzeile">
    <w:name w:val="header"/>
    <w:basedOn w:val="Standard"/>
    <w:link w:val="KopfzeileZchn"/>
    <w:uiPriority w:val="99"/>
    <w:unhideWhenUsed/>
    <w:rsid w:val="00E1116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1116B"/>
  </w:style>
  <w:style w:type="paragraph" w:styleId="Fuzeile">
    <w:name w:val="footer"/>
    <w:basedOn w:val="Standard"/>
    <w:link w:val="FuzeileZchn"/>
    <w:uiPriority w:val="99"/>
    <w:unhideWhenUsed/>
    <w:rsid w:val="00E1116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11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327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Ratkovic</dc:creator>
  <cp:keywords/>
  <dc:description/>
  <cp:lastModifiedBy>Aleksandra Ratkovic</cp:lastModifiedBy>
  <cp:revision>3</cp:revision>
  <dcterms:created xsi:type="dcterms:W3CDTF">2023-08-15T11:38:00Z</dcterms:created>
  <dcterms:modified xsi:type="dcterms:W3CDTF">2023-08-15T14:06:00Z</dcterms:modified>
</cp:coreProperties>
</file>