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C478814" w14:textId="77777777" w:rsidR="000102D8" w:rsidRDefault="000102D8" w:rsidP="00657834">
      <w:pPr>
        <w:pStyle w:val="Listenabsatz"/>
        <w:numPr>
          <w:ilvl w:val="0"/>
          <w:numId w:val="1"/>
        </w:numPr>
        <w:jc w:val="both"/>
        <w:rPr>
          <w:sz w:val="28"/>
        </w:rPr>
      </w:pPr>
      <w:r>
        <w:rPr>
          <w:sz w:val="28"/>
        </w:rPr>
        <w:t>Zahlenraum bis 10  - operativer</w:t>
      </w:r>
      <w:r w:rsidRPr="00303637">
        <w:rPr>
          <w:sz w:val="28"/>
        </w:rPr>
        <w:t xml:space="preserve"> Teil</w:t>
      </w:r>
    </w:p>
    <w:p w14:paraId="3C478815" w14:textId="77777777" w:rsidR="00092A09" w:rsidRDefault="00092A09" w:rsidP="00657834">
      <w:pPr>
        <w:pStyle w:val="Listenabsatz"/>
        <w:ind w:left="360"/>
        <w:jc w:val="both"/>
        <w:rPr>
          <w:sz w:val="28"/>
        </w:rPr>
      </w:pPr>
    </w:p>
    <w:p w14:paraId="3C478816" w14:textId="77777777" w:rsidR="000102D8" w:rsidRDefault="000102D8" w:rsidP="00657834">
      <w:pPr>
        <w:pStyle w:val="Listenabsatz"/>
        <w:numPr>
          <w:ilvl w:val="1"/>
          <w:numId w:val="1"/>
        </w:numPr>
        <w:jc w:val="both"/>
        <w:rPr>
          <w:b/>
          <w:sz w:val="24"/>
        </w:rPr>
      </w:pPr>
      <w:r>
        <w:rPr>
          <w:b/>
          <w:sz w:val="24"/>
        </w:rPr>
        <w:t xml:space="preserve">Plus und Minus im ZR </w:t>
      </w:r>
      <w:r w:rsidR="008B3D00">
        <w:rPr>
          <w:b/>
          <w:sz w:val="24"/>
        </w:rPr>
        <w:t>bis 10</w:t>
      </w:r>
    </w:p>
    <w:p w14:paraId="3C478817" w14:textId="77777777" w:rsidR="000102D8" w:rsidRPr="008B3D00" w:rsidRDefault="000102D8" w:rsidP="00657834">
      <w:pPr>
        <w:pStyle w:val="Listenabsatz"/>
        <w:ind w:left="710"/>
        <w:jc w:val="both"/>
        <w:rPr>
          <w:sz w:val="24"/>
        </w:rPr>
      </w:pPr>
    </w:p>
    <w:p w14:paraId="3C478818" w14:textId="77777777" w:rsidR="00A31E23" w:rsidRDefault="00A31E23" w:rsidP="00657834">
      <w:pPr>
        <w:pStyle w:val="Listenabsatz"/>
        <w:ind w:left="710"/>
        <w:jc w:val="both"/>
        <w:rPr>
          <w:b/>
          <w:sz w:val="24"/>
        </w:rPr>
      </w:pPr>
      <w:r>
        <w:rPr>
          <w:b/>
          <w:sz w:val="24"/>
        </w:rPr>
        <w:t xml:space="preserve">Standartmaterialbox: Koffer mit Alltagsgegenständen, Inhalt: Matchbox-Autos, Lego, Stifte, Haselnüsse, Spielfiguren (Mensch-Ärgere-dich-nicht), Werfdosen aus Schaumstoffmaterial, Mühlesteine, Schrauben </w:t>
      </w:r>
    </w:p>
    <w:p w14:paraId="3C478819" w14:textId="77777777" w:rsidR="00A31E23" w:rsidRPr="008B3D00" w:rsidRDefault="00A31E23" w:rsidP="00657834">
      <w:pPr>
        <w:pStyle w:val="Listenabsatz"/>
        <w:ind w:left="710"/>
        <w:jc w:val="both"/>
        <w:rPr>
          <w:sz w:val="24"/>
        </w:rPr>
      </w:pPr>
    </w:p>
    <w:p w14:paraId="3C47881A" w14:textId="77777777" w:rsidR="000102D8" w:rsidRDefault="000102D8" w:rsidP="00657834">
      <w:pPr>
        <w:pStyle w:val="Listenabsatz"/>
        <w:numPr>
          <w:ilvl w:val="0"/>
          <w:numId w:val="2"/>
        </w:numPr>
        <w:jc w:val="both"/>
        <w:rPr>
          <w:b/>
          <w:sz w:val="24"/>
        </w:rPr>
      </w:pPr>
      <w:r w:rsidRPr="00C27A33">
        <w:rPr>
          <w:b/>
          <w:sz w:val="24"/>
        </w:rPr>
        <w:t>Materia</w:t>
      </w:r>
      <w:r>
        <w:rPr>
          <w:b/>
          <w:sz w:val="24"/>
        </w:rPr>
        <w:t>l</w:t>
      </w:r>
      <w:r w:rsidRPr="00C27A33">
        <w:rPr>
          <w:b/>
          <w:sz w:val="24"/>
        </w:rPr>
        <w:t>quellen</w:t>
      </w:r>
    </w:p>
    <w:p w14:paraId="3C47881B" w14:textId="77777777" w:rsidR="000102D8" w:rsidRDefault="000102D8" w:rsidP="00657834">
      <w:pPr>
        <w:pStyle w:val="Listenabsatz"/>
        <w:numPr>
          <w:ilvl w:val="2"/>
          <w:numId w:val="1"/>
        </w:numPr>
        <w:jc w:val="both"/>
      </w:pPr>
      <w:proofErr w:type="spellStart"/>
      <w:r>
        <w:t>WorkSheetCrafter</w:t>
      </w:r>
      <w:proofErr w:type="spellEnd"/>
    </w:p>
    <w:p w14:paraId="3C47881C" w14:textId="77777777" w:rsidR="00092A09" w:rsidRDefault="00092A09" w:rsidP="00657834">
      <w:pPr>
        <w:pStyle w:val="Listenabsatz"/>
        <w:numPr>
          <w:ilvl w:val="2"/>
          <w:numId w:val="1"/>
        </w:numPr>
        <w:jc w:val="both"/>
      </w:pPr>
      <w:proofErr w:type="spellStart"/>
      <w:r>
        <w:t>WorkSheetCrafter</w:t>
      </w:r>
      <w:proofErr w:type="spellEnd"/>
    </w:p>
    <w:p w14:paraId="3C47881D" w14:textId="77777777" w:rsidR="00092A09" w:rsidRDefault="00092A09" w:rsidP="00657834">
      <w:pPr>
        <w:pStyle w:val="Listenabsatz"/>
        <w:numPr>
          <w:ilvl w:val="2"/>
          <w:numId w:val="1"/>
        </w:numPr>
        <w:jc w:val="both"/>
      </w:pPr>
      <w:r>
        <w:t xml:space="preserve">Wimmelbilder Plus, Mini-Max S. </w:t>
      </w:r>
    </w:p>
    <w:p w14:paraId="3C47881E" w14:textId="77777777" w:rsidR="00092A09" w:rsidRDefault="00092A09" w:rsidP="00657834">
      <w:pPr>
        <w:pStyle w:val="Listenabsatz"/>
        <w:numPr>
          <w:ilvl w:val="2"/>
          <w:numId w:val="1"/>
        </w:numPr>
        <w:jc w:val="both"/>
      </w:pPr>
      <w:r>
        <w:t>Wimmelbilder Minus, Mini-Max S. ___</w:t>
      </w:r>
    </w:p>
    <w:p w14:paraId="3C47881F" w14:textId="77777777" w:rsidR="00092A09" w:rsidRDefault="00092A09" w:rsidP="00657834">
      <w:pPr>
        <w:pStyle w:val="Listenabsatz"/>
        <w:numPr>
          <w:ilvl w:val="2"/>
          <w:numId w:val="1"/>
        </w:numPr>
        <w:jc w:val="both"/>
      </w:pPr>
      <w:r>
        <w:t xml:space="preserve">Spiel mit Kärtchen (konkrete Handlung vollziehen) </w:t>
      </w:r>
    </w:p>
    <w:p w14:paraId="3C478820" w14:textId="77777777" w:rsidR="000102D8" w:rsidRDefault="00092A09" w:rsidP="00657834">
      <w:pPr>
        <w:pStyle w:val="Listenabsatz"/>
        <w:numPr>
          <w:ilvl w:val="2"/>
          <w:numId w:val="1"/>
        </w:numPr>
        <w:jc w:val="both"/>
      </w:pPr>
      <w:r w:rsidRPr="00092A09">
        <w:rPr>
          <w:b/>
        </w:rPr>
        <w:t>Statisch</w:t>
      </w:r>
      <w:r>
        <w:t>: Minimax S. ___, Zahlenbuch S. ____</w:t>
      </w:r>
    </w:p>
    <w:p w14:paraId="3C478821" w14:textId="77777777" w:rsidR="00092A09" w:rsidRDefault="00092A09" w:rsidP="00657834">
      <w:pPr>
        <w:pStyle w:val="Listenabsatz"/>
        <w:numPr>
          <w:ilvl w:val="2"/>
          <w:numId w:val="1"/>
        </w:numPr>
        <w:jc w:val="both"/>
      </w:pPr>
      <w:r w:rsidRPr="00092A09">
        <w:rPr>
          <w:b/>
        </w:rPr>
        <w:t>Dynamisch</w:t>
      </w:r>
      <w:r>
        <w:t xml:space="preserve">: Minimax S. ___, Arbeitsheft Zahlenbuch S. 36 </w:t>
      </w:r>
      <w:r w:rsidR="007D368C">
        <w:t xml:space="preserve">(S. 37 als Zusatz für </w:t>
      </w:r>
      <w:proofErr w:type="spellStart"/>
      <w:r w:rsidR="007D368C">
        <w:t>Forder</w:t>
      </w:r>
      <w:proofErr w:type="spellEnd"/>
      <w:r w:rsidR="007D368C">
        <w:sym w:font="Wingdings" w:char="F04A"/>
      </w:r>
      <w:r w:rsidR="007D368C">
        <w:t>)</w:t>
      </w:r>
    </w:p>
    <w:p w14:paraId="3C478822" w14:textId="77777777" w:rsidR="00CA608C" w:rsidRDefault="00092A09" w:rsidP="00657834">
      <w:pPr>
        <w:pStyle w:val="Listenabsatz"/>
        <w:numPr>
          <w:ilvl w:val="2"/>
          <w:numId w:val="1"/>
        </w:numPr>
        <w:jc w:val="both"/>
      </w:pPr>
      <w:r w:rsidRPr="00092A09">
        <w:rPr>
          <w:b/>
        </w:rPr>
        <w:t>Statisch</w:t>
      </w:r>
      <w:r>
        <w:t>: Minimax S. ___, Zahlenbuch S. ____</w:t>
      </w:r>
    </w:p>
    <w:p w14:paraId="3C478823" w14:textId="77777777" w:rsidR="00092A09" w:rsidRDefault="00092A09" w:rsidP="00657834">
      <w:pPr>
        <w:pStyle w:val="Listenabsatz"/>
        <w:numPr>
          <w:ilvl w:val="2"/>
          <w:numId w:val="1"/>
        </w:numPr>
        <w:jc w:val="both"/>
      </w:pPr>
      <w:r>
        <w:rPr>
          <w:b/>
        </w:rPr>
        <w:t>Dynamisch</w:t>
      </w:r>
      <w:r w:rsidRPr="00092A09">
        <w:t>:</w:t>
      </w:r>
      <w:r>
        <w:t xml:space="preserve"> Minimax S. ___, Zahlenbuch S.</w:t>
      </w:r>
      <w:r w:rsidR="007D368C">
        <w:t xml:space="preserve"> 49 (S. 50 als Zusatz für </w:t>
      </w:r>
      <w:proofErr w:type="spellStart"/>
      <w:r w:rsidR="007D368C">
        <w:t>Forder</w:t>
      </w:r>
      <w:proofErr w:type="spellEnd"/>
      <w:r w:rsidR="007D368C">
        <w:sym w:font="Wingdings" w:char="F04A"/>
      </w:r>
      <w:r w:rsidR="007D368C">
        <w:t>)</w:t>
      </w:r>
    </w:p>
    <w:p w14:paraId="3C478824" w14:textId="77777777" w:rsidR="00CA608C" w:rsidRDefault="00536532" w:rsidP="00657834">
      <w:pPr>
        <w:pStyle w:val="Listenabsatz"/>
        <w:numPr>
          <w:ilvl w:val="2"/>
          <w:numId w:val="1"/>
        </w:numPr>
        <w:jc w:val="both"/>
      </w:pPr>
      <w:r>
        <w:t>Minimax S. ____</w:t>
      </w:r>
    </w:p>
    <w:p w14:paraId="3C478825" w14:textId="77777777" w:rsidR="00536532" w:rsidRDefault="00536532" w:rsidP="00657834">
      <w:pPr>
        <w:pStyle w:val="Listenabsatz"/>
        <w:numPr>
          <w:ilvl w:val="2"/>
          <w:numId w:val="1"/>
        </w:numPr>
        <w:jc w:val="both"/>
      </w:pPr>
      <w:r>
        <w:t>Minimax S. ____</w:t>
      </w:r>
    </w:p>
    <w:p w14:paraId="3C478826" w14:textId="77777777" w:rsidR="00536532" w:rsidRDefault="00536532" w:rsidP="00657834">
      <w:pPr>
        <w:pStyle w:val="Listenabsatz"/>
        <w:numPr>
          <w:ilvl w:val="2"/>
          <w:numId w:val="1"/>
        </w:numPr>
        <w:jc w:val="both"/>
      </w:pPr>
      <w:r>
        <w:t xml:space="preserve">Wortspeicher: </w:t>
      </w:r>
      <w:proofErr w:type="spellStart"/>
      <w:r>
        <w:t>Pikas</w:t>
      </w:r>
      <w:proofErr w:type="spellEnd"/>
      <w:r>
        <w:t xml:space="preserve"> </w:t>
      </w:r>
    </w:p>
    <w:p w14:paraId="3C478827" w14:textId="77777777" w:rsidR="00A31E23" w:rsidRDefault="00A31E23" w:rsidP="00657834">
      <w:pPr>
        <w:pStyle w:val="Listenabsatz"/>
        <w:jc w:val="both"/>
      </w:pPr>
    </w:p>
    <w:p w14:paraId="3C478828" w14:textId="77777777" w:rsidR="000102D8" w:rsidRDefault="000102D8" w:rsidP="00657834">
      <w:pPr>
        <w:pStyle w:val="Listenabsatz"/>
        <w:numPr>
          <w:ilvl w:val="0"/>
          <w:numId w:val="1"/>
        </w:numPr>
        <w:jc w:val="both"/>
        <w:rPr>
          <w:b/>
        </w:rPr>
      </w:pPr>
      <w:r w:rsidRPr="004318BF">
        <w:rPr>
          <w:b/>
        </w:rPr>
        <w:t>Zusätzliches Material</w:t>
      </w:r>
    </w:p>
    <w:p w14:paraId="3C478829" w14:textId="77777777" w:rsidR="00B72BC4" w:rsidRDefault="00B72BC4" w:rsidP="00657834">
      <w:pPr>
        <w:pStyle w:val="Listenabsatz"/>
        <w:ind w:left="360"/>
        <w:jc w:val="both"/>
        <w:rPr>
          <w:b/>
        </w:rPr>
      </w:pPr>
    </w:p>
    <w:p w14:paraId="3C47882A" w14:textId="77777777" w:rsidR="00B72BC4" w:rsidRPr="004318BF" w:rsidRDefault="00B72BC4" w:rsidP="00657834">
      <w:pPr>
        <w:pStyle w:val="Listenabsatz"/>
        <w:ind w:left="360"/>
        <w:jc w:val="both"/>
        <w:rPr>
          <w:b/>
        </w:rPr>
      </w:pPr>
    </w:p>
    <w:p w14:paraId="3C47882B" w14:textId="77777777" w:rsidR="00B72BC4" w:rsidRDefault="00B72BC4" w:rsidP="00657834">
      <w:pPr>
        <w:pStyle w:val="Listenabsatz"/>
        <w:numPr>
          <w:ilvl w:val="1"/>
          <w:numId w:val="4"/>
        </w:numPr>
        <w:jc w:val="both"/>
        <w:rPr>
          <w:b/>
          <w:sz w:val="24"/>
        </w:rPr>
      </w:pPr>
      <w:r>
        <w:rPr>
          <w:b/>
          <w:sz w:val="24"/>
        </w:rPr>
        <w:t>Ergänzen im ZR bis 10</w:t>
      </w:r>
    </w:p>
    <w:p w14:paraId="3C47882C" w14:textId="77777777" w:rsidR="00B72BC4" w:rsidRDefault="00B72BC4" w:rsidP="00657834">
      <w:pPr>
        <w:pStyle w:val="Listenabsatz"/>
        <w:numPr>
          <w:ilvl w:val="2"/>
          <w:numId w:val="4"/>
        </w:numPr>
        <w:jc w:val="both"/>
      </w:pPr>
      <w:r>
        <w:t>Partnerspiel (Rechenrahmen blau, S. 45)</w:t>
      </w:r>
    </w:p>
    <w:p w14:paraId="3C47882D" w14:textId="77777777" w:rsidR="00B72BC4" w:rsidRDefault="00B72BC4" w:rsidP="00657834">
      <w:pPr>
        <w:pStyle w:val="Listenabsatz"/>
        <w:numPr>
          <w:ilvl w:val="2"/>
          <w:numId w:val="4"/>
        </w:numPr>
        <w:jc w:val="both"/>
      </w:pPr>
      <w:r>
        <w:t xml:space="preserve">Spiel </w:t>
      </w:r>
    </w:p>
    <w:p w14:paraId="3C47882E" w14:textId="77777777" w:rsidR="00B72BC4" w:rsidRDefault="00B72BC4" w:rsidP="00657834">
      <w:pPr>
        <w:pStyle w:val="Listenabsatz"/>
        <w:numPr>
          <w:ilvl w:val="2"/>
          <w:numId w:val="4"/>
        </w:numPr>
        <w:jc w:val="both"/>
      </w:pPr>
      <w:r>
        <w:t xml:space="preserve">Auer, zählendes Rechnen überwinden, S. 27 </w:t>
      </w:r>
    </w:p>
    <w:p w14:paraId="3C47882F" w14:textId="77777777" w:rsidR="009E5071" w:rsidRDefault="009E5071" w:rsidP="00657834">
      <w:pPr>
        <w:pStyle w:val="Listenabsatz"/>
        <w:jc w:val="both"/>
      </w:pPr>
      <w:r>
        <w:t>20er Rechenrahmen, rot S.32</w:t>
      </w:r>
    </w:p>
    <w:p w14:paraId="3C478830" w14:textId="77777777" w:rsidR="00B72BC4" w:rsidRDefault="00DC1EC1" w:rsidP="00657834">
      <w:pPr>
        <w:pStyle w:val="Listenabsatz"/>
        <w:numPr>
          <w:ilvl w:val="2"/>
          <w:numId w:val="4"/>
        </w:numPr>
        <w:jc w:val="both"/>
      </w:pPr>
      <w:r>
        <w:t>Rechenrahmen blau, S. 44</w:t>
      </w:r>
    </w:p>
    <w:p w14:paraId="3C478831" w14:textId="77777777" w:rsidR="009E5071" w:rsidRDefault="009E5071" w:rsidP="00657834">
      <w:pPr>
        <w:pStyle w:val="Listenabsatz"/>
        <w:ind w:left="360"/>
        <w:jc w:val="both"/>
      </w:pPr>
      <w:r>
        <w:tab/>
        <w:t xml:space="preserve">20er Rechenrahmen, rot S. 34,35 </w:t>
      </w:r>
    </w:p>
    <w:p w14:paraId="3C478832" w14:textId="77777777" w:rsidR="00B72BC4" w:rsidRDefault="00B72BC4" w:rsidP="00657834">
      <w:pPr>
        <w:pStyle w:val="Listenabsatz"/>
        <w:numPr>
          <w:ilvl w:val="2"/>
          <w:numId w:val="4"/>
        </w:numPr>
        <w:jc w:val="both"/>
      </w:pPr>
      <w:r>
        <w:t>Auer, zählendes Rechnen überwinden, S. 32, 33</w:t>
      </w:r>
    </w:p>
    <w:p w14:paraId="3C478833" w14:textId="77777777" w:rsidR="00B72BC4" w:rsidRDefault="00B72BC4" w:rsidP="00657834">
      <w:pPr>
        <w:pStyle w:val="Listenabsatz"/>
        <w:jc w:val="both"/>
      </w:pPr>
      <w:r>
        <w:t xml:space="preserve">Kopiervorlage „Verliebte Zahlen“ </w:t>
      </w:r>
    </w:p>
    <w:p w14:paraId="3C478834" w14:textId="77777777" w:rsidR="00B72BC4" w:rsidRDefault="00B72BC4" w:rsidP="00657834">
      <w:pPr>
        <w:pStyle w:val="Listenabsatz"/>
        <w:numPr>
          <w:ilvl w:val="2"/>
          <w:numId w:val="4"/>
        </w:numPr>
        <w:jc w:val="both"/>
      </w:pPr>
      <w:proofErr w:type="spellStart"/>
      <w:r>
        <w:t>WorkSheetCrafter</w:t>
      </w:r>
      <w:proofErr w:type="spellEnd"/>
    </w:p>
    <w:p w14:paraId="3C478835" w14:textId="77777777" w:rsidR="00194734" w:rsidRDefault="00194734" w:rsidP="00657834">
      <w:pPr>
        <w:pStyle w:val="Listenabsatz"/>
        <w:numPr>
          <w:ilvl w:val="2"/>
          <w:numId w:val="4"/>
        </w:numPr>
        <w:jc w:val="both"/>
      </w:pPr>
      <w:r>
        <w:t xml:space="preserve">Video </w:t>
      </w:r>
      <w:proofErr w:type="spellStart"/>
      <w:r>
        <w:t>Pikas</w:t>
      </w:r>
      <w:proofErr w:type="spellEnd"/>
      <w:r>
        <w:t xml:space="preserve"> </w:t>
      </w:r>
    </w:p>
    <w:p w14:paraId="3C478836" w14:textId="77777777" w:rsidR="00B72BC4" w:rsidRDefault="00B72BC4" w:rsidP="00657834">
      <w:pPr>
        <w:pStyle w:val="Listenabsatz"/>
        <w:numPr>
          <w:ilvl w:val="2"/>
          <w:numId w:val="4"/>
        </w:numPr>
        <w:jc w:val="both"/>
      </w:pPr>
      <w:r>
        <w:t>Schüttelboxen</w:t>
      </w:r>
    </w:p>
    <w:p w14:paraId="3C478837" w14:textId="77777777" w:rsidR="00B72BC4" w:rsidRDefault="00B72BC4" w:rsidP="00657834">
      <w:pPr>
        <w:pStyle w:val="Listenabsatz"/>
        <w:jc w:val="both"/>
      </w:pPr>
      <w:proofErr w:type="spellStart"/>
      <w:r>
        <w:t>WorkSheetCrafter</w:t>
      </w:r>
      <w:proofErr w:type="spellEnd"/>
    </w:p>
    <w:p w14:paraId="3C478838" w14:textId="77777777" w:rsidR="00B72BC4" w:rsidRDefault="00B72BC4" w:rsidP="00657834">
      <w:pPr>
        <w:pStyle w:val="Listenabsatz"/>
        <w:ind w:left="360"/>
        <w:jc w:val="both"/>
      </w:pPr>
      <w:r>
        <w:tab/>
        <w:t>Auer, zählendes Rechnen überwinden, S. 29</w:t>
      </w:r>
    </w:p>
    <w:p w14:paraId="3C478839" w14:textId="77777777" w:rsidR="00B72BC4" w:rsidRDefault="00B72BC4" w:rsidP="00657834">
      <w:pPr>
        <w:pStyle w:val="Listenabsatz"/>
        <w:numPr>
          <w:ilvl w:val="2"/>
          <w:numId w:val="4"/>
        </w:numPr>
        <w:jc w:val="both"/>
      </w:pPr>
      <w:r>
        <w:t xml:space="preserve">Spiel „Ich kann Mengen im ZR 10 am Rechenrahmen ergänzen“ </w:t>
      </w:r>
    </w:p>
    <w:p w14:paraId="3C47883A" w14:textId="77777777" w:rsidR="00DB4208" w:rsidRDefault="00DB4208">
      <w:pPr>
        <w:rPr>
          <w:b/>
        </w:rPr>
      </w:pPr>
      <w:r>
        <w:rPr>
          <w:b/>
        </w:rPr>
        <w:br w:type="page"/>
      </w:r>
    </w:p>
    <w:p w14:paraId="3C47883B" w14:textId="77777777" w:rsidR="002E3260" w:rsidRDefault="002E3260" w:rsidP="00657834">
      <w:pPr>
        <w:pStyle w:val="Listenabsatz"/>
        <w:numPr>
          <w:ilvl w:val="1"/>
          <w:numId w:val="4"/>
        </w:numPr>
        <w:jc w:val="both"/>
        <w:rPr>
          <w:b/>
          <w:sz w:val="24"/>
        </w:rPr>
      </w:pPr>
      <w:r>
        <w:rPr>
          <w:b/>
          <w:sz w:val="24"/>
        </w:rPr>
        <w:lastRenderedPageBreak/>
        <w:t xml:space="preserve">Rechenstrategien </w:t>
      </w:r>
    </w:p>
    <w:p w14:paraId="3C47883C" w14:textId="77777777" w:rsidR="00294780" w:rsidRDefault="00A401B5" w:rsidP="00294780">
      <w:pPr>
        <w:pStyle w:val="Listenabsatz"/>
        <w:numPr>
          <w:ilvl w:val="2"/>
          <w:numId w:val="4"/>
        </w:numPr>
        <w:jc w:val="both"/>
      </w:pPr>
      <w:r>
        <w:t xml:space="preserve">Video </w:t>
      </w:r>
      <w:r w:rsidR="00240E92">
        <w:t>Tauschaufgabe</w:t>
      </w:r>
    </w:p>
    <w:p w14:paraId="3C47883D" w14:textId="77777777" w:rsidR="00294780" w:rsidRDefault="00294780" w:rsidP="00294780">
      <w:pPr>
        <w:pStyle w:val="Listenabsatz"/>
        <w:numPr>
          <w:ilvl w:val="2"/>
          <w:numId w:val="4"/>
        </w:numPr>
        <w:jc w:val="both"/>
      </w:pPr>
      <w:r>
        <w:t>20 Rechenrahmen, blau Heft 2, S. 9, 10 (11)</w:t>
      </w:r>
    </w:p>
    <w:p w14:paraId="3C47883E" w14:textId="77777777" w:rsidR="00294780" w:rsidRDefault="00294780" w:rsidP="00294780">
      <w:pPr>
        <w:pStyle w:val="Listenabsatz"/>
        <w:ind w:left="360"/>
        <w:jc w:val="both"/>
      </w:pPr>
      <w:r>
        <w:tab/>
        <w:t>20 Rechenrahmen, rotes Heft, S. 48</w:t>
      </w:r>
    </w:p>
    <w:p w14:paraId="3C47883F" w14:textId="77777777" w:rsidR="002E3260" w:rsidRDefault="00294780" w:rsidP="00294780">
      <w:pPr>
        <w:pStyle w:val="Listenabsatz"/>
        <w:jc w:val="both"/>
      </w:pPr>
      <w:r>
        <w:t xml:space="preserve">Arbeitsblätter </w:t>
      </w:r>
      <w:r w:rsidR="00940FB5">
        <w:t>Lernstübchen</w:t>
      </w:r>
    </w:p>
    <w:p w14:paraId="3C478840" w14:textId="77777777" w:rsidR="00BE01FB" w:rsidRDefault="00BE01FB" w:rsidP="00294780">
      <w:pPr>
        <w:pStyle w:val="Listenabsatz"/>
        <w:jc w:val="both"/>
      </w:pPr>
      <w:r>
        <w:t>Auer, zählendes Rechnen überwinden, S. 70, 71</w:t>
      </w:r>
    </w:p>
    <w:p w14:paraId="3C478841" w14:textId="77777777" w:rsidR="00714F56" w:rsidRDefault="00714F56" w:rsidP="00657834">
      <w:pPr>
        <w:pStyle w:val="Listenabsatz"/>
        <w:numPr>
          <w:ilvl w:val="2"/>
          <w:numId w:val="4"/>
        </w:numPr>
        <w:jc w:val="both"/>
      </w:pPr>
      <w:r>
        <w:t xml:space="preserve">Video Umkehraufgabe </w:t>
      </w:r>
    </w:p>
    <w:p w14:paraId="3C478842" w14:textId="77777777" w:rsidR="00714F56" w:rsidRDefault="00714F56" w:rsidP="00714F56">
      <w:pPr>
        <w:pStyle w:val="Listenabsatz"/>
        <w:numPr>
          <w:ilvl w:val="2"/>
          <w:numId w:val="4"/>
        </w:numPr>
        <w:jc w:val="both"/>
      </w:pPr>
      <w:r>
        <w:t xml:space="preserve">20 Rechenrahmen, blau Heft </w:t>
      </w:r>
      <w:r w:rsidRPr="00714F56">
        <w:rPr>
          <w:b/>
        </w:rPr>
        <w:t>2</w:t>
      </w:r>
      <w:r>
        <w:t>, 22-24</w:t>
      </w:r>
    </w:p>
    <w:p w14:paraId="3C478843" w14:textId="77777777" w:rsidR="00714F56" w:rsidRDefault="00714F56" w:rsidP="00714F56">
      <w:pPr>
        <w:pStyle w:val="Listenabsatz"/>
        <w:ind w:left="360"/>
        <w:jc w:val="both"/>
      </w:pPr>
      <w:r>
        <w:tab/>
        <w:t>20 Rechenrahmen, rotes Heft, S. 49, 50, 51</w:t>
      </w:r>
    </w:p>
    <w:p w14:paraId="3C478844" w14:textId="77777777" w:rsidR="00714F56" w:rsidRDefault="00E86CB0" w:rsidP="00714F56">
      <w:pPr>
        <w:pStyle w:val="Listenabsatz"/>
        <w:jc w:val="both"/>
      </w:pPr>
      <w:r>
        <w:t>Arbeitsblätter Lernstübchen</w:t>
      </w:r>
    </w:p>
    <w:p w14:paraId="3C478845" w14:textId="77777777" w:rsidR="005B2E08" w:rsidRDefault="005B2E08" w:rsidP="00714F56">
      <w:pPr>
        <w:pStyle w:val="Listenabsatz"/>
        <w:jc w:val="both"/>
      </w:pPr>
      <w:r>
        <w:t>Auer, zählendes Rechnen überwinden, S. 82, 83</w:t>
      </w:r>
    </w:p>
    <w:p w14:paraId="3C478846" w14:textId="77777777" w:rsidR="002D71CE" w:rsidRDefault="00E86CB0" w:rsidP="002D71CE">
      <w:pPr>
        <w:pStyle w:val="Listenabsatz"/>
        <w:numPr>
          <w:ilvl w:val="2"/>
          <w:numId w:val="4"/>
        </w:numPr>
        <w:jc w:val="both"/>
      </w:pPr>
      <w:r>
        <w:t xml:space="preserve">Video Aufgabenfamilien </w:t>
      </w:r>
    </w:p>
    <w:p w14:paraId="3C478847" w14:textId="77777777" w:rsidR="002E3260" w:rsidRDefault="00E86CB0" w:rsidP="00984FB4">
      <w:pPr>
        <w:pStyle w:val="Listenabsatz"/>
        <w:numPr>
          <w:ilvl w:val="2"/>
          <w:numId w:val="4"/>
        </w:numPr>
        <w:jc w:val="both"/>
      </w:pPr>
      <w:r>
        <w:t xml:space="preserve">Karteikarten Aufgabenfamilien Lernstübchen </w:t>
      </w:r>
    </w:p>
    <w:p w14:paraId="3C478848" w14:textId="77777777" w:rsidR="002E3260" w:rsidRDefault="00984FB4" w:rsidP="00657834">
      <w:pPr>
        <w:pStyle w:val="Listenabsatz"/>
        <w:numPr>
          <w:ilvl w:val="2"/>
          <w:numId w:val="4"/>
        </w:numPr>
        <w:jc w:val="both"/>
      </w:pPr>
      <w:r>
        <w:t>Video Nachbaraufgaben</w:t>
      </w:r>
    </w:p>
    <w:p w14:paraId="3C478849" w14:textId="77777777" w:rsidR="002E3260" w:rsidRDefault="00984FB4" w:rsidP="00657834">
      <w:pPr>
        <w:pStyle w:val="Listenabsatz"/>
        <w:numPr>
          <w:ilvl w:val="2"/>
          <w:numId w:val="4"/>
        </w:numPr>
        <w:jc w:val="both"/>
      </w:pPr>
      <w:r>
        <w:t>N</w:t>
      </w:r>
      <w:r w:rsidR="00567B2F">
        <w:t>achbaraufgaben 1 mehr/1 weniger</w:t>
      </w:r>
    </w:p>
    <w:p w14:paraId="3C47884A" w14:textId="77777777" w:rsidR="00C133FE" w:rsidRDefault="00C133FE" w:rsidP="00C133FE">
      <w:pPr>
        <w:pStyle w:val="Listenabsatz"/>
        <w:jc w:val="both"/>
      </w:pPr>
      <w:r>
        <w:t>Auer, zählend</w:t>
      </w:r>
      <w:r w:rsidR="00567B2F">
        <w:t>es Rechnen überwinden, S. 48,49</w:t>
      </w:r>
    </w:p>
    <w:p w14:paraId="3C47884B" w14:textId="77777777" w:rsidR="00567B2F" w:rsidRDefault="00567B2F" w:rsidP="00C133FE">
      <w:pPr>
        <w:pStyle w:val="Listenabsatz"/>
        <w:jc w:val="both"/>
      </w:pPr>
      <w:r>
        <w:t xml:space="preserve">20 Rechenrahmen rot, S. 24, 25 </w:t>
      </w:r>
      <w:r w:rsidR="001B5A6B">
        <w:t>(S. 26,27)</w:t>
      </w:r>
    </w:p>
    <w:p w14:paraId="3C47884C" w14:textId="77777777" w:rsidR="00567B2F" w:rsidRDefault="00567B2F" w:rsidP="00567B2F">
      <w:pPr>
        <w:pStyle w:val="Listenabsatz"/>
        <w:numPr>
          <w:ilvl w:val="2"/>
          <w:numId w:val="4"/>
        </w:numPr>
        <w:jc w:val="both"/>
      </w:pPr>
      <w:r>
        <w:t>Nachbaraufgaben 2 mehr/2 weniger</w:t>
      </w:r>
    </w:p>
    <w:p w14:paraId="3C47884D" w14:textId="77777777" w:rsidR="00567B2F" w:rsidRDefault="00567B2F" w:rsidP="00DB4208">
      <w:pPr>
        <w:pStyle w:val="Listenabsatz"/>
        <w:jc w:val="both"/>
      </w:pPr>
      <w:r>
        <w:t>Auer, zählendes Rechnen überwinden, S. 50, 51</w:t>
      </w:r>
    </w:p>
    <w:p w14:paraId="3C47884E" w14:textId="77777777" w:rsidR="002E3260" w:rsidRDefault="001B5A6B" w:rsidP="00657834">
      <w:pPr>
        <w:pStyle w:val="Listenabsatz"/>
        <w:jc w:val="both"/>
      </w:pPr>
      <w:r>
        <w:t>20 Rechenrahmen, rot, S. 28-30</w:t>
      </w:r>
    </w:p>
    <w:p w14:paraId="3C47884F" w14:textId="77777777" w:rsidR="002E3260" w:rsidRDefault="002E3260" w:rsidP="00657834">
      <w:pPr>
        <w:pStyle w:val="Listenabsatz"/>
        <w:ind w:left="360"/>
        <w:jc w:val="both"/>
      </w:pPr>
      <w:r>
        <w:tab/>
        <w:t>Auer, zählendes Rechnen überwinden, S. 29</w:t>
      </w:r>
    </w:p>
    <w:p w14:paraId="3C478850" w14:textId="77777777" w:rsidR="002E3260" w:rsidRDefault="002E3260" w:rsidP="00657834">
      <w:pPr>
        <w:pStyle w:val="Listenabsatz"/>
        <w:numPr>
          <w:ilvl w:val="2"/>
          <w:numId w:val="4"/>
        </w:numPr>
        <w:jc w:val="both"/>
      </w:pPr>
      <w:r>
        <w:t xml:space="preserve">Spiel </w:t>
      </w:r>
      <w:r w:rsidR="00DB4208">
        <w:t>Wortspeicher</w:t>
      </w:r>
    </w:p>
    <w:p w14:paraId="3C478851" w14:textId="77777777" w:rsidR="00CF364D" w:rsidRPr="004318BF" w:rsidRDefault="00CF364D" w:rsidP="00CF364D">
      <w:pPr>
        <w:pStyle w:val="Listenabsatz"/>
        <w:ind w:left="360"/>
        <w:jc w:val="both"/>
        <w:rPr>
          <w:b/>
        </w:rPr>
      </w:pPr>
    </w:p>
    <w:p w14:paraId="3C478852" w14:textId="77777777" w:rsidR="00CF364D" w:rsidRDefault="002B57D7" w:rsidP="00CF364D">
      <w:pPr>
        <w:pStyle w:val="Listenabsatz"/>
        <w:numPr>
          <w:ilvl w:val="1"/>
          <w:numId w:val="4"/>
        </w:numPr>
        <w:jc w:val="both"/>
        <w:rPr>
          <w:b/>
          <w:sz w:val="24"/>
        </w:rPr>
      </w:pPr>
      <w:r>
        <w:rPr>
          <w:b/>
          <w:sz w:val="24"/>
        </w:rPr>
        <w:t>Addition</w:t>
      </w:r>
      <w:r w:rsidR="00CF364D">
        <w:rPr>
          <w:b/>
          <w:sz w:val="24"/>
        </w:rPr>
        <w:t xml:space="preserve"> automatisieren</w:t>
      </w:r>
    </w:p>
    <w:p w14:paraId="3C478853" w14:textId="77777777" w:rsidR="00CF364D" w:rsidRDefault="00CF364D" w:rsidP="00CF364D">
      <w:pPr>
        <w:pStyle w:val="Listenabsatz"/>
        <w:numPr>
          <w:ilvl w:val="2"/>
          <w:numId w:val="4"/>
        </w:numPr>
        <w:jc w:val="both"/>
      </w:pPr>
    </w:p>
    <w:p w14:paraId="3C478854" w14:textId="77777777" w:rsidR="00CF364D" w:rsidRDefault="00CF364D" w:rsidP="00CF364D">
      <w:pPr>
        <w:pStyle w:val="Listenabsatz"/>
        <w:numPr>
          <w:ilvl w:val="2"/>
          <w:numId w:val="4"/>
        </w:numPr>
        <w:jc w:val="both"/>
      </w:pPr>
    </w:p>
    <w:p w14:paraId="3C478855" w14:textId="77777777" w:rsidR="009A0549" w:rsidRDefault="00CF364D" w:rsidP="009A0549">
      <w:pPr>
        <w:pStyle w:val="Listenabsatz"/>
        <w:ind w:left="360"/>
        <w:jc w:val="both"/>
      </w:pPr>
      <w:r>
        <w:tab/>
      </w:r>
    </w:p>
    <w:p w14:paraId="3C478856" w14:textId="77777777" w:rsidR="002B57D7" w:rsidRDefault="002B57D7" w:rsidP="002B57D7">
      <w:pPr>
        <w:pStyle w:val="Listenabsatz"/>
        <w:numPr>
          <w:ilvl w:val="1"/>
          <w:numId w:val="4"/>
        </w:numPr>
        <w:jc w:val="both"/>
        <w:rPr>
          <w:b/>
          <w:sz w:val="24"/>
        </w:rPr>
      </w:pPr>
      <w:r>
        <w:rPr>
          <w:b/>
          <w:sz w:val="24"/>
        </w:rPr>
        <w:t>Subtraktion automatisieren</w:t>
      </w:r>
    </w:p>
    <w:p w14:paraId="3C478857" w14:textId="77777777" w:rsidR="002B57D7" w:rsidRDefault="002B57D7" w:rsidP="002B57D7">
      <w:pPr>
        <w:pStyle w:val="Listenabsatz"/>
        <w:numPr>
          <w:ilvl w:val="2"/>
          <w:numId w:val="4"/>
        </w:numPr>
        <w:jc w:val="both"/>
      </w:pPr>
    </w:p>
    <w:p w14:paraId="3C478858" w14:textId="77777777" w:rsidR="002B57D7" w:rsidRDefault="009A0549" w:rsidP="009A0549">
      <w:pPr>
        <w:pStyle w:val="Listenabsatz"/>
        <w:numPr>
          <w:ilvl w:val="2"/>
          <w:numId w:val="4"/>
        </w:numPr>
        <w:jc w:val="both"/>
      </w:pPr>
      <w:r>
        <w:t>K</w:t>
      </w:r>
    </w:p>
    <w:p w14:paraId="3C478859" w14:textId="77777777" w:rsidR="009A0549" w:rsidRDefault="009A0549" w:rsidP="009A0549">
      <w:pPr>
        <w:pStyle w:val="Listenabsatz"/>
        <w:numPr>
          <w:ilvl w:val="2"/>
          <w:numId w:val="4"/>
        </w:numPr>
        <w:jc w:val="both"/>
      </w:pPr>
    </w:p>
    <w:p w14:paraId="3C47885A" w14:textId="77777777" w:rsidR="00CF364D" w:rsidRDefault="00CF364D" w:rsidP="00657834">
      <w:pPr>
        <w:jc w:val="both"/>
      </w:pPr>
    </w:p>
    <w:p w14:paraId="3C47885B" w14:textId="77777777" w:rsidR="00AD7617" w:rsidRDefault="00567B2F" w:rsidP="00657834">
      <w:pPr>
        <w:jc w:val="both"/>
      </w:pPr>
      <w:r>
        <w:t>Tipp: S. 54, 55 Wiederholungsübung als Übergang Ioana + Mattias</w:t>
      </w:r>
    </w:p>
    <w:p w14:paraId="01D1024B" w14:textId="77777777" w:rsidR="005740DB" w:rsidRDefault="005740DB" w:rsidP="00657834">
      <w:pPr>
        <w:jc w:val="both"/>
      </w:pPr>
    </w:p>
    <w:p w14:paraId="3D23D59D" w14:textId="77777777" w:rsidR="005740DB" w:rsidRPr="00516C6B" w:rsidRDefault="005740DB" w:rsidP="005740DB">
      <w:pPr>
        <w:rPr>
          <w:b/>
        </w:rPr>
      </w:pPr>
      <w:r w:rsidRPr="00516C6B">
        <w:rPr>
          <w:b/>
        </w:rPr>
        <w:t xml:space="preserve">Quellenangaben für </w:t>
      </w:r>
      <w:r>
        <w:rPr>
          <w:b/>
        </w:rPr>
        <w:t>Materialverweise (Kopierheft)</w:t>
      </w:r>
    </w:p>
    <w:p w14:paraId="22C6AC39" w14:textId="2FFFC0CC" w:rsidR="005740DB" w:rsidRPr="00735C62" w:rsidRDefault="005740DB" w:rsidP="005740DB">
      <w:pPr>
        <w:rPr>
          <w:i/>
          <w:iCs/>
          <w:color w:val="5B9BD5" w:themeColor="accent1"/>
        </w:rPr>
      </w:pPr>
      <w:r w:rsidRPr="00735C62">
        <w:rPr>
          <w:i/>
          <w:iCs/>
          <w:color w:val="5B9BD5" w:themeColor="accent1"/>
        </w:rPr>
        <w:t xml:space="preserve">Bauer, R., Maurach, J.,: Der kleine </w:t>
      </w:r>
      <w:proofErr w:type="spellStart"/>
      <w:r w:rsidRPr="00735C62">
        <w:rPr>
          <w:i/>
          <w:iCs/>
          <w:color w:val="5B9BD5" w:themeColor="accent1"/>
        </w:rPr>
        <w:t>Einstern</w:t>
      </w:r>
      <w:proofErr w:type="spellEnd"/>
      <w:r w:rsidRPr="00735C62">
        <w:rPr>
          <w:i/>
          <w:iCs/>
          <w:color w:val="5B9BD5" w:themeColor="accent1"/>
        </w:rPr>
        <w:t>. Mathematische Grunderfahrungen. Cornelsen Verlag. Berlin. 2006.</w:t>
      </w:r>
      <w:r w:rsidR="00735C62" w:rsidRPr="00735C62">
        <w:rPr>
          <w:i/>
          <w:iCs/>
          <w:color w:val="5B9BD5" w:themeColor="accent1"/>
        </w:rPr>
        <w:br/>
        <w:t>(&gt;Beispiel aus der 1.Materialübersicht;Vorläuferfertigkeiten)</w:t>
      </w:r>
    </w:p>
    <w:p w14:paraId="708C696A" w14:textId="77777777" w:rsidR="005740DB" w:rsidRDefault="005740DB" w:rsidP="005740DB"/>
    <w:p w14:paraId="55B50A7B" w14:textId="77777777" w:rsidR="005740DB" w:rsidRDefault="005740DB" w:rsidP="005740DB">
      <w:r>
        <w:t>Die Länder der Bundesrepublik Deutschland haben sich mit den Rechteinhabern über eine Vereinbarung verständigt, die den Schulen und Lehrkräften Rechtssicherheit für die Nutzung von Unterrichtsmaterialien und graphischen Aufzeichnungen von Werken der Musik für den Unterrichts- und Prüfungsgebrauch im analogen (Papier auf Papier) und digitalen Bereich bietet.</w:t>
      </w:r>
    </w:p>
    <w:p w14:paraId="1D5FFE02" w14:textId="77777777" w:rsidR="005740DB" w:rsidRDefault="005740DB" w:rsidP="005740DB">
      <w:r>
        <w:lastRenderedPageBreak/>
        <w:t xml:space="preserve">Diese Nutzung darf Unterrichtswerke nicht ersetzen sondern allenfalls ergänzen. Als Faustregel gilt, dass Lehrkräfte für ihren eigenen Unterrichtsgebrauch 10% , max. aber 20 Seiten, eines Printwerkes kopieren und bei Werken, die ab 2005 erschienen sind, einscannen können. </w:t>
      </w:r>
    </w:p>
    <w:p w14:paraId="06A046BB" w14:textId="77777777" w:rsidR="005740DB" w:rsidRDefault="005740DB" w:rsidP="005740DB">
      <w:r>
        <w:t>Pro Schuljahr und Schulklasse darf ein Werk maximal in dem festgelegten Umfang analog oder digital vervielfältigt werden. Auf den Kopien sowie zu den Digitalisaten ist stets die Quelle anzugeben (Autor, Buchtitel, Verlag, Erscheinungsjahr, Seite).</w:t>
      </w:r>
    </w:p>
    <w:p w14:paraId="38E17A76" w14:textId="77777777" w:rsidR="005740DB" w:rsidRDefault="005740DB" w:rsidP="00657834">
      <w:pPr>
        <w:jc w:val="both"/>
      </w:pPr>
    </w:p>
    <w:sectPr w:rsidR="005740DB">
      <w:pgSz w:w="11906" w:h="16838"/>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6B582B"/>
    <w:multiLevelType w:val="hybridMultilevel"/>
    <w:tmpl w:val="31A63278"/>
    <w:lvl w:ilvl="0" w:tplc="B6E4B798">
      <w:start w:val="1"/>
      <w:numFmt w:val="lowerLetter"/>
      <w:lvlText w:val="%1."/>
      <w:lvlJc w:val="left"/>
      <w:pPr>
        <w:ind w:left="360" w:hanging="360"/>
      </w:pPr>
      <w:rPr>
        <w:rFonts w:asciiTheme="minorHAnsi" w:eastAsiaTheme="minorHAnsi" w:hAnsiTheme="minorHAnsi" w:cstheme="minorBidi"/>
      </w:rPr>
    </w:lvl>
    <w:lvl w:ilvl="1" w:tplc="04070019">
      <w:start w:val="1"/>
      <w:numFmt w:val="lowerLetter"/>
      <w:lvlText w:val="%2."/>
      <w:lvlJc w:val="left"/>
      <w:pPr>
        <w:ind w:left="1080" w:hanging="360"/>
      </w:pPr>
    </w:lvl>
    <w:lvl w:ilvl="2" w:tplc="0407001B">
      <w:start w:val="1"/>
      <w:numFmt w:val="lowerRoman"/>
      <w:lvlText w:val="%3."/>
      <w:lvlJc w:val="right"/>
      <w:pPr>
        <w:ind w:left="1800" w:hanging="180"/>
      </w:pPr>
    </w:lvl>
    <w:lvl w:ilvl="3" w:tplc="0407000F" w:tentative="1">
      <w:start w:val="1"/>
      <w:numFmt w:val="decimal"/>
      <w:lvlText w:val="%4."/>
      <w:lvlJc w:val="left"/>
      <w:pPr>
        <w:ind w:left="2520" w:hanging="360"/>
      </w:pPr>
    </w:lvl>
    <w:lvl w:ilvl="4" w:tplc="04070019" w:tentative="1">
      <w:start w:val="1"/>
      <w:numFmt w:val="lowerLetter"/>
      <w:lvlText w:val="%5."/>
      <w:lvlJc w:val="left"/>
      <w:pPr>
        <w:ind w:left="3240" w:hanging="360"/>
      </w:pPr>
    </w:lvl>
    <w:lvl w:ilvl="5" w:tplc="0407001B" w:tentative="1">
      <w:start w:val="1"/>
      <w:numFmt w:val="lowerRoman"/>
      <w:lvlText w:val="%6."/>
      <w:lvlJc w:val="right"/>
      <w:pPr>
        <w:ind w:left="3960" w:hanging="180"/>
      </w:pPr>
    </w:lvl>
    <w:lvl w:ilvl="6" w:tplc="0407000F" w:tentative="1">
      <w:start w:val="1"/>
      <w:numFmt w:val="decimal"/>
      <w:lvlText w:val="%7."/>
      <w:lvlJc w:val="left"/>
      <w:pPr>
        <w:ind w:left="4680" w:hanging="360"/>
      </w:pPr>
    </w:lvl>
    <w:lvl w:ilvl="7" w:tplc="04070019" w:tentative="1">
      <w:start w:val="1"/>
      <w:numFmt w:val="lowerLetter"/>
      <w:lvlText w:val="%8."/>
      <w:lvlJc w:val="left"/>
      <w:pPr>
        <w:ind w:left="5400" w:hanging="360"/>
      </w:pPr>
    </w:lvl>
    <w:lvl w:ilvl="8" w:tplc="0407001B" w:tentative="1">
      <w:start w:val="1"/>
      <w:numFmt w:val="lowerRoman"/>
      <w:lvlText w:val="%9."/>
      <w:lvlJc w:val="right"/>
      <w:pPr>
        <w:ind w:left="6120" w:hanging="180"/>
      </w:pPr>
    </w:lvl>
  </w:abstractNum>
  <w:abstractNum w:abstractNumId="1" w15:restartNumberingAfterBreak="0">
    <w:nsid w:val="2B3553E4"/>
    <w:multiLevelType w:val="multilevel"/>
    <w:tmpl w:val="0DCA4F6A"/>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850" w:hanging="720"/>
      </w:pPr>
      <w:rPr>
        <w:rFonts w:hint="default"/>
      </w:rPr>
    </w:lvl>
    <w:lvl w:ilvl="4">
      <w:start w:val="1"/>
      <w:numFmt w:val="decimal"/>
      <w:lvlText w:val="%1.%2.%3.%4.%5"/>
      <w:lvlJc w:val="left"/>
      <w:pPr>
        <w:ind w:left="3920" w:hanging="1080"/>
      </w:pPr>
      <w:rPr>
        <w:rFonts w:hint="default"/>
      </w:rPr>
    </w:lvl>
    <w:lvl w:ilvl="5">
      <w:start w:val="1"/>
      <w:numFmt w:val="decimal"/>
      <w:lvlText w:val="%1.%2.%3.%4.%5.%6"/>
      <w:lvlJc w:val="left"/>
      <w:pPr>
        <w:ind w:left="4630" w:hanging="1080"/>
      </w:pPr>
      <w:rPr>
        <w:rFonts w:hint="default"/>
      </w:rPr>
    </w:lvl>
    <w:lvl w:ilvl="6">
      <w:start w:val="1"/>
      <w:numFmt w:val="decimal"/>
      <w:lvlText w:val="%1.%2.%3.%4.%5.%6.%7"/>
      <w:lvlJc w:val="left"/>
      <w:pPr>
        <w:ind w:left="5700" w:hanging="1440"/>
      </w:pPr>
      <w:rPr>
        <w:rFonts w:hint="default"/>
      </w:rPr>
    </w:lvl>
    <w:lvl w:ilvl="7">
      <w:start w:val="1"/>
      <w:numFmt w:val="decimal"/>
      <w:lvlText w:val="%1.%2.%3.%4.%5.%6.%7.%8"/>
      <w:lvlJc w:val="left"/>
      <w:pPr>
        <w:ind w:left="6410" w:hanging="1440"/>
      </w:pPr>
      <w:rPr>
        <w:rFonts w:hint="default"/>
      </w:rPr>
    </w:lvl>
    <w:lvl w:ilvl="8">
      <w:start w:val="1"/>
      <w:numFmt w:val="decimal"/>
      <w:lvlText w:val="%1.%2.%3.%4.%5.%6.%7.%8.%9"/>
      <w:lvlJc w:val="left"/>
      <w:pPr>
        <w:ind w:left="7480" w:hanging="1800"/>
      </w:pPr>
      <w:rPr>
        <w:rFonts w:hint="default"/>
      </w:rPr>
    </w:lvl>
  </w:abstractNum>
  <w:abstractNum w:abstractNumId="2" w15:restartNumberingAfterBreak="0">
    <w:nsid w:val="2CD638A8"/>
    <w:multiLevelType w:val="multilevel"/>
    <w:tmpl w:val="15FA5C12"/>
    <w:lvl w:ilvl="0">
      <w:start w:val="1"/>
      <w:numFmt w:val="lowerLetter"/>
      <w:lvlText w:val="%1."/>
      <w:lvlJc w:val="left"/>
      <w:pPr>
        <w:ind w:left="360" w:hanging="360"/>
      </w:pPr>
      <w:rPr>
        <w:rFonts w:asciiTheme="minorHAnsi" w:eastAsiaTheme="minorHAnsi" w:hAnsiTheme="minorHAnsi" w:cstheme="minorBidi"/>
      </w:rPr>
    </w:lvl>
    <w:lvl w:ilvl="1">
      <w:start w:val="1"/>
      <w:numFmt w:val="decimal"/>
      <w:isLgl/>
      <w:lvlText w:val="%1.%2"/>
      <w:lvlJc w:val="left"/>
      <w:pPr>
        <w:ind w:left="710" w:hanging="71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3" w15:restartNumberingAfterBreak="0">
    <w:nsid w:val="2FF91E77"/>
    <w:multiLevelType w:val="hybridMultilevel"/>
    <w:tmpl w:val="A31C12A0"/>
    <w:lvl w:ilvl="0" w:tplc="E5F81D26">
      <w:start w:val="2"/>
      <w:numFmt w:val="bullet"/>
      <w:lvlText w:val="-"/>
      <w:lvlJc w:val="left"/>
      <w:pPr>
        <w:ind w:left="720" w:hanging="360"/>
      </w:pPr>
      <w:rPr>
        <w:rFonts w:ascii="Calibri" w:eastAsiaTheme="minorHAnsi" w:hAnsi="Calibri" w:cs="Calibri"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16cid:durableId="400955087">
    <w:abstractNumId w:val="2"/>
  </w:num>
  <w:num w:numId="2" w16cid:durableId="1659923284">
    <w:abstractNumId w:val="0"/>
  </w:num>
  <w:num w:numId="3" w16cid:durableId="799614824">
    <w:abstractNumId w:val="3"/>
  </w:num>
  <w:num w:numId="4" w16cid:durableId="52495200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102D8"/>
    <w:rsid w:val="000102D8"/>
    <w:rsid w:val="000708DA"/>
    <w:rsid w:val="00092A09"/>
    <w:rsid w:val="00104378"/>
    <w:rsid w:val="00194734"/>
    <w:rsid w:val="001B5A6B"/>
    <w:rsid w:val="00240E92"/>
    <w:rsid w:val="00286233"/>
    <w:rsid w:val="00294780"/>
    <w:rsid w:val="002B57D7"/>
    <w:rsid w:val="002D71CE"/>
    <w:rsid w:val="002E3260"/>
    <w:rsid w:val="003D55B6"/>
    <w:rsid w:val="00420F97"/>
    <w:rsid w:val="00427AE0"/>
    <w:rsid w:val="00536532"/>
    <w:rsid w:val="00567B2F"/>
    <w:rsid w:val="005740DB"/>
    <w:rsid w:val="005B2E08"/>
    <w:rsid w:val="005D12DE"/>
    <w:rsid w:val="005D26A6"/>
    <w:rsid w:val="00625455"/>
    <w:rsid w:val="00657834"/>
    <w:rsid w:val="006E2901"/>
    <w:rsid w:val="00714F56"/>
    <w:rsid w:val="00735C62"/>
    <w:rsid w:val="007D368C"/>
    <w:rsid w:val="00823C07"/>
    <w:rsid w:val="008B3D00"/>
    <w:rsid w:val="00915118"/>
    <w:rsid w:val="00940FB5"/>
    <w:rsid w:val="00976AE2"/>
    <w:rsid w:val="00984FB4"/>
    <w:rsid w:val="009A0549"/>
    <w:rsid w:val="009E5071"/>
    <w:rsid w:val="00A31E23"/>
    <w:rsid w:val="00A401B5"/>
    <w:rsid w:val="00AD7617"/>
    <w:rsid w:val="00B72BC4"/>
    <w:rsid w:val="00BD56A4"/>
    <w:rsid w:val="00BE01FB"/>
    <w:rsid w:val="00C133FE"/>
    <w:rsid w:val="00C42616"/>
    <w:rsid w:val="00CA608C"/>
    <w:rsid w:val="00CF1449"/>
    <w:rsid w:val="00CF364D"/>
    <w:rsid w:val="00D137B0"/>
    <w:rsid w:val="00DB4208"/>
    <w:rsid w:val="00DC1EC1"/>
    <w:rsid w:val="00E14169"/>
    <w:rsid w:val="00E86CB0"/>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478814"/>
  <w15:chartTrackingRefBased/>
  <w15:docId w15:val="{2F11EF83-076D-4DCE-A7CA-7C01ECC892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Listenabsatz">
    <w:name w:val="List Paragraph"/>
    <w:basedOn w:val="Standard"/>
    <w:uiPriority w:val="34"/>
    <w:qFormat/>
    <w:rsid w:val="000102D8"/>
    <w:pPr>
      <w:spacing w:after="200" w:line="276" w:lineRule="auto"/>
      <w:ind w:left="720"/>
      <w:contextualSpacing/>
    </w:pPr>
  </w:style>
  <w:style w:type="character" w:styleId="Hyperlink">
    <w:name w:val="Hyperlink"/>
    <w:basedOn w:val="Absatz-Standardschriftart"/>
    <w:uiPriority w:val="99"/>
    <w:semiHidden/>
    <w:unhideWhenUsed/>
    <w:rsid w:val="000102D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482</Words>
  <Characters>2712</Characters>
  <Application>Microsoft Office Word</Application>
  <DocSecurity>0</DocSecurity>
  <Lines>678</Lines>
  <Paragraphs>245</Paragraphs>
  <ScaleCrop>false</ScaleCrop>
  <HeadingPairs>
    <vt:vector size="2" baseType="variant">
      <vt:variant>
        <vt:lpstr>Titel</vt:lpstr>
      </vt:variant>
      <vt:variant>
        <vt:i4>1</vt:i4>
      </vt:variant>
    </vt:vector>
  </HeadingPairs>
  <TitlesOfParts>
    <vt:vector size="1" baseType="lpstr">
      <vt:lpstr/>
    </vt:vector>
  </TitlesOfParts>
  <Company>Microsoft</Company>
  <LinksUpToDate>false</LinksUpToDate>
  <CharactersWithSpaces>2949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Kaffe</dc:creator>
  <cp:keywords/>
  <dc:description/>
  <cp:lastModifiedBy>Stefanie Haßelwander</cp:lastModifiedBy>
  <cp:revision>4</cp:revision>
  <dcterms:created xsi:type="dcterms:W3CDTF">2023-04-04T11:44:00Z</dcterms:created>
  <dcterms:modified xsi:type="dcterms:W3CDTF">2023-08-14T13:20:00Z</dcterms:modified>
</cp:coreProperties>
</file>