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C103F" w:rsidRDefault="005C103F" w:rsidP="005C103F">
      <w:pPr>
        <w:jc w:val="center"/>
        <w:rPr>
          <w:b/>
          <w:sz w:val="28"/>
        </w:rPr>
      </w:pPr>
      <w:r>
        <w:rPr>
          <w:b/>
          <w:sz w:val="28"/>
        </w:rPr>
        <w:t>Unsere Kinder sollen wieder mehr lesen</w:t>
      </w:r>
      <w:bookmarkStart w:id="0" w:name="_GoBack"/>
      <w:bookmarkEnd w:id="0"/>
    </w:p>
    <w:p w:rsidR="00F12E02" w:rsidRPr="005C103F" w:rsidRDefault="00F12E02" w:rsidP="005C103F">
      <w:pPr>
        <w:jc w:val="center"/>
        <w:rPr>
          <w:b/>
          <w:sz w:val="28"/>
        </w:rPr>
      </w:pPr>
      <w:r w:rsidRPr="005C103F">
        <w:rPr>
          <w:b/>
          <w:sz w:val="28"/>
        </w:rPr>
        <w:t xml:space="preserve">– eine Ideensammlung für die </w:t>
      </w:r>
      <w:proofErr w:type="spellStart"/>
      <w:r w:rsidRPr="005C103F">
        <w:rPr>
          <w:b/>
          <w:sz w:val="28"/>
        </w:rPr>
        <w:t>Freiligrathschule</w:t>
      </w:r>
      <w:proofErr w:type="spellEnd"/>
    </w:p>
    <w:p w:rsidR="00F12E02" w:rsidRDefault="00F12E02"/>
    <w:p w:rsidR="00F12E02" w:rsidRDefault="00F12E02" w:rsidP="00F12E02">
      <w:pPr>
        <w:pStyle w:val="Listenabsatz"/>
        <w:numPr>
          <w:ilvl w:val="0"/>
          <w:numId w:val="1"/>
        </w:numPr>
      </w:pPr>
      <w:r w:rsidRPr="005C103F">
        <w:rPr>
          <w:b/>
          <w:u w:val="single"/>
        </w:rPr>
        <w:t>Lehrer-Buchvorstellung:</w:t>
      </w:r>
      <w:r>
        <w:br/>
        <w:t>1x monatlich stellt die Lehrkraft ein Buch aus einem bestimmten Genre vor, das in der Klasse dann auch angelesen wird.</w:t>
      </w:r>
      <w:r>
        <w:br/>
        <w:t>Frau Frach stellt Bücherkisten aus den jeweiligen Genre zusammen, die im Lehrerzimmer bereitstehen werden. (je ein Buchstabe wird zusammen ein Genre bearbeiten, im nächsten Monat ist ein neues Genre dran)</w:t>
      </w:r>
    </w:p>
    <w:p w:rsidR="00F12E02" w:rsidRDefault="00F12E02" w:rsidP="00F12E02">
      <w:pPr>
        <w:pStyle w:val="Listenabsatz"/>
      </w:pPr>
      <w:r>
        <w:t xml:space="preserve">Vorteile: </w:t>
      </w:r>
      <w:r>
        <w:br/>
        <w:t>-      Die Kinder haben ein Positiv-Beispiel wie eine Buchvorstellung aussehen soll.</w:t>
      </w:r>
    </w:p>
    <w:p w:rsidR="00F12E02" w:rsidRDefault="00F12E02" w:rsidP="00F12E02">
      <w:pPr>
        <w:pStyle w:val="Listenabsatz"/>
        <w:numPr>
          <w:ilvl w:val="0"/>
          <w:numId w:val="3"/>
        </w:numPr>
      </w:pPr>
      <w:r>
        <w:t>Die Kinder werden neugierig gemacht, sich Bücher aus der Bücherei auszuleihen.</w:t>
      </w:r>
    </w:p>
    <w:p w:rsidR="00F12E02" w:rsidRDefault="00F12E02" w:rsidP="00F12E02">
      <w:pPr>
        <w:pStyle w:val="Listenabsatz"/>
        <w:numPr>
          <w:ilvl w:val="0"/>
          <w:numId w:val="3"/>
        </w:numPr>
      </w:pPr>
      <w:r>
        <w:t>Die Kinder lernen verschiedene Genre kennen und lernen sich in der Bücherei zu orientieren.</w:t>
      </w:r>
    </w:p>
    <w:tbl>
      <w:tblPr>
        <w:tblStyle w:val="Tabellenraster"/>
        <w:tblW w:w="0" w:type="auto"/>
        <w:tblInd w:w="705" w:type="dxa"/>
        <w:tblLook w:val="04A0" w:firstRow="1" w:lastRow="0" w:firstColumn="1" w:lastColumn="0" w:noHBand="0" w:noVBand="1"/>
      </w:tblPr>
      <w:tblGrid>
        <w:gridCol w:w="1426"/>
        <w:gridCol w:w="1385"/>
        <w:gridCol w:w="1386"/>
        <w:gridCol w:w="1386"/>
        <w:gridCol w:w="1387"/>
        <w:gridCol w:w="1387"/>
      </w:tblGrid>
      <w:tr w:rsidR="00F97620" w:rsidTr="00F12E02">
        <w:tc>
          <w:tcPr>
            <w:tcW w:w="1510" w:type="dxa"/>
          </w:tcPr>
          <w:p w:rsidR="00F12E02" w:rsidRDefault="00F12E02" w:rsidP="00F12E02"/>
        </w:tc>
        <w:tc>
          <w:tcPr>
            <w:tcW w:w="1510" w:type="dxa"/>
          </w:tcPr>
          <w:p w:rsidR="00F12E02" w:rsidRDefault="00F12E02" w:rsidP="00F12E02">
            <w:r>
              <w:t>a + VK</w:t>
            </w:r>
          </w:p>
        </w:tc>
        <w:tc>
          <w:tcPr>
            <w:tcW w:w="1510" w:type="dxa"/>
          </w:tcPr>
          <w:p w:rsidR="00F12E02" w:rsidRDefault="00F12E02" w:rsidP="00F12E02">
            <w:r>
              <w:t>b</w:t>
            </w:r>
          </w:p>
        </w:tc>
        <w:tc>
          <w:tcPr>
            <w:tcW w:w="1510" w:type="dxa"/>
          </w:tcPr>
          <w:p w:rsidR="00F12E02" w:rsidRDefault="00F12E02" w:rsidP="00F12E02">
            <w:r>
              <w:t>c</w:t>
            </w:r>
          </w:p>
        </w:tc>
        <w:tc>
          <w:tcPr>
            <w:tcW w:w="1511" w:type="dxa"/>
          </w:tcPr>
          <w:p w:rsidR="00F12E02" w:rsidRDefault="00F12E02" w:rsidP="00F12E02">
            <w:r>
              <w:t>d</w:t>
            </w:r>
          </w:p>
        </w:tc>
        <w:tc>
          <w:tcPr>
            <w:tcW w:w="1511" w:type="dxa"/>
          </w:tcPr>
          <w:p w:rsidR="00F12E02" w:rsidRDefault="00F12E02" w:rsidP="00F12E02">
            <w:r>
              <w:t>e + f</w:t>
            </w:r>
          </w:p>
        </w:tc>
      </w:tr>
      <w:tr w:rsidR="00F97620" w:rsidTr="00F12E02">
        <w:tc>
          <w:tcPr>
            <w:tcW w:w="1510" w:type="dxa"/>
          </w:tcPr>
          <w:p w:rsidR="00F12E02" w:rsidRDefault="00F12E02" w:rsidP="00F12E02">
            <w:r>
              <w:t>Monat 1</w:t>
            </w:r>
          </w:p>
        </w:tc>
        <w:tc>
          <w:tcPr>
            <w:tcW w:w="1510" w:type="dxa"/>
          </w:tcPr>
          <w:p w:rsidR="00F12E02" w:rsidRDefault="00F97620" w:rsidP="00F12E02">
            <w:r>
              <w:t>G1</w:t>
            </w:r>
          </w:p>
        </w:tc>
        <w:tc>
          <w:tcPr>
            <w:tcW w:w="1510" w:type="dxa"/>
          </w:tcPr>
          <w:p w:rsidR="00F12E02" w:rsidRDefault="00F97620" w:rsidP="00F12E02">
            <w:r>
              <w:t>G2</w:t>
            </w:r>
          </w:p>
        </w:tc>
        <w:tc>
          <w:tcPr>
            <w:tcW w:w="1510" w:type="dxa"/>
          </w:tcPr>
          <w:p w:rsidR="00F12E02" w:rsidRDefault="00F97620" w:rsidP="00F12E02">
            <w:r>
              <w:t>G3</w:t>
            </w:r>
          </w:p>
        </w:tc>
        <w:tc>
          <w:tcPr>
            <w:tcW w:w="1511" w:type="dxa"/>
          </w:tcPr>
          <w:p w:rsidR="00F12E02" w:rsidRDefault="00F97620" w:rsidP="00F12E02">
            <w:r>
              <w:t>G4</w:t>
            </w:r>
          </w:p>
        </w:tc>
        <w:tc>
          <w:tcPr>
            <w:tcW w:w="1511" w:type="dxa"/>
          </w:tcPr>
          <w:p w:rsidR="00F12E02" w:rsidRDefault="00F97620" w:rsidP="00F12E02">
            <w:r>
              <w:t>G5</w:t>
            </w:r>
          </w:p>
        </w:tc>
      </w:tr>
      <w:tr w:rsidR="00F97620" w:rsidTr="00F12E02">
        <w:tc>
          <w:tcPr>
            <w:tcW w:w="1510" w:type="dxa"/>
          </w:tcPr>
          <w:p w:rsidR="00F12E02" w:rsidRDefault="00F12E02" w:rsidP="00F12E02">
            <w:r>
              <w:t>Monat 2</w:t>
            </w:r>
          </w:p>
        </w:tc>
        <w:tc>
          <w:tcPr>
            <w:tcW w:w="1510" w:type="dxa"/>
          </w:tcPr>
          <w:p w:rsidR="00F12E02" w:rsidRDefault="00F97620" w:rsidP="00F12E02">
            <w:r>
              <w:t>G5</w:t>
            </w:r>
          </w:p>
        </w:tc>
        <w:tc>
          <w:tcPr>
            <w:tcW w:w="1510" w:type="dxa"/>
          </w:tcPr>
          <w:p w:rsidR="00F12E02" w:rsidRDefault="00F97620" w:rsidP="00F12E02">
            <w:r>
              <w:t>G1</w:t>
            </w:r>
          </w:p>
        </w:tc>
        <w:tc>
          <w:tcPr>
            <w:tcW w:w="1510" w:type="dxa"/>
          </w:tcPr>
          <w:p w:rsidR="00F12E02" w:rsidRDefault="00F97620" w:rsidP="00F12E02">
            <w:r>
              <w:t>G2</w:t>
            </w:r>
          </w:p>
        </w:tc>
        <w:tc>
          <w:tcPr>
            <w:tcW w:w="1511" w:type="dxa"/>
          </w:tcPr>
          <w:p w:rsidR="00F12E02" w:rsidRDefault="00F97620" w:rsidP="00F12E02">
            <w:r>
              <w:t>G3</w:t>
            </w:r>
          </w:p>
        </w:tc>
        <w:tc>
          <w:tcPr>
            <w:tcW w:w="1511" w:type="dxa"/>
          </w:tcPr>
          <w:p w:rsidR="00F12E02" w:rsidRDefault="00F97620" w:rsidP="00F12E02">
            <w:r>
              <w:t>G4</w:t>
            </w:r>
          </w:p>
        </w:tc>
      </w:tr>
      <w:tr w:rsidR="00F97620" w:rsidTr="00F12E02">
        <w:tc>
          <w:tcPr>
            <w:tcW w:w="1510" w:type="dxa"/>
          </w:tcPr>
          <w:p w:rsidR="00F12E02" w:rsidRDefault="00F12E02" w:rsidP="00F12E02">
            <w:r>
              <w:t>Monat 3</w:t>
            </w:r>
          </w:p>
        </w:tc>
        <w:tc>
          <w:tcPr>
            <w:tcW w:w="1510" w:type="dxa"/>
          </w:tcPr>
          <w:p w:rsidR="00F12E02" w:rsidRDefault="00F97620" w:rsidP="00F12E02">
            <w:r>
              <w:t>G4</w:t>
            </w:r>
          </w:p>
        </w:tc>
        <w:tc>
          <w:tcPr>
            <w:tcW w:w="1510" w:type="dxa"/>
          </w:tcPr>
          <w:p w:rsidR="00F12E02" w:rsidRDefault="00F97620" w:rsidP="00F12E02">
            <w:r>
              <w:t>G5</w:t>
            </w:r>
          </w:p>
        </w:tc>
        <w:tc>
          <w:tcPr>
            <w:tcW w:w="1510" w:type="dxa"/>
          </w:tcPr>
          <w:p w:rsidR="00F12E02" w:rsidRDefault="00F97620" w:rsidP="00F12E02">
            <w:r>
              <w:t>G1</w:t>
            </w:r>
          </w:p>
        </w:tc>
        <w:tc>
          <w:tcPr>
            <w:tcW w:w="1511" w:type="dxa"/>
          </w:tcPr>
          <w:p w:rsidR="00F12E02" w:rsidRDefault="00F97620" w:rsidP="00F12E02">
            <w:r>
              <w:t>G2</w:t>
            </w:r>
          </w:p>
        </w:tc>
        <w:tc>
          <w:tcPr>
            <w:tcW w:w="1511" w:type="dxa"/>
          </w:tcPr>
          <w:p w:rsidR="00F12E02" w:rsidRDefault="00F97620" w:rsidP="00F12E02">
            <w:r>
              <w:t>G3</w:t>
            </w:r>
          </w:p>
        </w:tc>
      </w:tr>
      <w:tr w:rsidR="00F97620" w:rsidTr="00F12E02">
        <w:tc>
          <w:tcPr>
            <w:tcW w:w="1510" w:type="dxa"/>
          </w:tcPr>
          <w:p w:rsidR="00F12E02" w:rsidRDefault="00F12E02" w:rsidP="00F12E02">
            <w:r>
              <w:t>Monat 4</w:t>
            </w:r>
          </w:p>
        </w:tc>
        <w:tc>
          <w:tcPr>
            <w:tcW w:w="1510" w:type="dxa"/>
          </w:tcPr>
          <w:p w:rsidR="00F12E02" w:rsidRDefault="00F97620" w:rsidP="00F12E02">
            <w:r>
              <w:t>G3</w:t>
            </w:r>
          </w:p>
        </w:tc>
        <w:tc>
          <w:tcPr>
            <w:tcW w:w="1510" w:type="dxa"/>
          </w:tcPr>
          <w:p w:rsidR="00F12E02" w:rsidRDefault="00F97620" w:rsidP="00F12E02">
            <w:r>
              <w:t>G4</w:t>
            </w:r>
          </w:p>
        </w:tc>
        <w:tc>
          <w:tcPr>
            <w:tcW w:w="1510" w:type="dxa"/>
          </w:tcPr>
          <w:p w:rsidR="00F12E02" w:rsidRDefault="00F97620" w:rsidP="00F12E02">
            <w:r>
              <w:t>G5</w:t>
            </w:r>
          </w:p>
        </w:tc>
        <w:tc>
          <w:tcPr>
            <w:tcW w:w="1511" w:type="dxa"/>
          </w:tcPr>
          <w:p w:rsidR="00F12E02" w:rsidRDefault="00F97620" w:rsidP="00F12E02">
            <w:r>
              <w:t>G1</w:t>
            </w:r>
          </w:p>
        </w:tc>
        <w:tc>
          <w:tcPr>
            <w:tcW w:w="1511" w:type="dxa"/>
          </w:tcPr>
          <w:p w:rsidR="00F12E02" w:rsidRDefault="00F97620" w:rsidP="00F12E02">
            <w:r>
              <w:t>G2</w:t>
            </w:r>
          </w:p>
        </w:tc>
      </w:tr>
      <w:tr w:rsidR="00F97620" w:rsidTr="00F12E02">
        <w:tc>
          <w:tcPr>
            <w:tcW w:w="1510" w:type="dxa"/>
          </w:tcPr>
          <w:p w:rsidR="00F12E02" w:rsidRDefault="00F12E02" w:rsidP="00F12E02">
            <w:r>
              <w:t xml:space="preserve">Monat </w:t>
            </w:r>
            <w:r w:rsidR="00F97620">
              <w:t>5</w:t>
            </w:r>
          </w:p>
        </w:tc>
        <w:tc>
          <w:tcPr>
            <w:tcW w:w="1510" w:type="dxa"/>
          </w:tcPr>
          <w:p w:rsidR="00F12E02" w:rsidRDefault="00F97620" w:rsidP="00F12E02">
            <w:r>
              <w:t>G2</w:t>
            </w:r>
          </w:p>
        </w:tc>
        <w:tc>
          <w:tcPr>
            <w:tcW w:w="1510" w:type="dxa"/>
          </w:tcPr>
          <w:p w:rsidR="00F12E02" w:rsidRDefault="00F97620" w:rsidP="00F12E02">
            <w:r>
              <w:t>G3</w:t>
            </w:r>
          </w:p>
        </w:tc>
        <w:tc>
          <w:tcPr>
            <w:tcW w:w="1510" w:type="dxa"/>
          </w:tcPr>
          <w:p w:rsidR="00F12E02" w:rsidRDefault="00F97620" w:rsidP="00F12E02">
            <w:r>
              <w:t>G4</w:t>
            </w:r>
          </w:p>
        </w:tc>
        <w:tc>
          <w:tcPr>
            <w:tcW w:w="1511" w:type="dxa"/>
          </w:tcPr>
          <w:p w:rsidR="00F12E02" w:rsidRDefault="00F97620" w:rsidP="00F12E02">
            <w:r>
              <w:t>G5</w:t>
            </w:r>
          </w:p>
        </w:tc>
        <w:tc>
          <w:tcPr>
            <w:tcW w:w="1511" w:type="dxa"/>
          </w:tcPr>
          <w:p w:rsidR="00F12E02" w:rsidRDefault="00F97620" w:rsidP="00F12E02">
            <w:r>
              <w:t>G1</w:t>
            </w:r>
          </w:p>
        </w:tc>
      </w:tr>
    </w:tbl>
    <w:p w:rsidR="00F12E02" w:rsidRDefault="00F12E02" w:rsidP="00F12E02">
      <w:pPr>
        <w:ind w:left="705"/>
      </w:pPr>
    </w:p>
    <w:p w:rsidR="00F12E02" w:rsidRDefault="00F12E02" w:rsidP="00F12E02">
      <w:pPr>
        <w:pStyle w:val="Listenabsatz"/>
        <w:numPr>
          <w:ilvl w:val="0"/>
          <w:numId w:val="1"/>
        </w:numPr>
      </w:pPr>
      <w:r w:rsidRPr="005C103F">
        <w:rPr>
          <w:b/>
          <w:u w:val="single"/>
        </w:rPr>
        <w:t>Deutschkonzept</w:t>
      </w:r>
      <w:r w:rsidR="005C103F" w:rsidRPr="005C103F">
        <w:rPr>
          <w:b/>
          <w:u w:val="single"/>
        </w:rPr>
        <w:t xml:space="preserve"> – Buchvorstellungen verankern</w:t>
      </w:r>
      <w:r w:rsidRPr="005C103F">
        <w:rPr>
          <w:b/>
          <w:u w:val="single"/>
        </w:rPr>
        <w:t>:</w:t>
      </w:r>
      <w:r>
        <w:br/>
        <w:t>Ab der 2.Klasse sollen die Kinder 1mal pro Halbjahr eine Buchvorstellung machen.</w:t>
      </w:r>
      <w:r>
        <w:br/>
        <w:t>(Leserolle, etc.)</w:t>
      </w:r>
      <w:r w:rsidR="005C103F">
        <w:t xml:space="preserve"> So müssen die Kinder Bücher lesen </w:t>
      </w:r>
      <w:r w:rsidR="005C103F">
        <w:sym w:font="Wingdings" w:char="F04A"/>
      </w:r>
      <w:r w:rsidR="005C103F">
        <w:t xml:space="preserve"> Sachbücher etc. sollten dabei zugelassen werden um alle Interessen der Kinder zuzulassen.</w:t>
      </w:r>
      <w:r w:rsidR="00F97620">
        <w:br/>
      </w:r>
    </w:p>
    <w:p w:rsidR="00F97620" w:rsidRDefault="00F97620" w:rsidP="00F12E02">
      <w:pPr>
        <w:pStyle w:val="Listenabsatz"/>
        <w:numPr>
          <w:ilvl w:val="0"/>
          <w:numId w:val="1"/>
        </w:numPr>
      </w:pPr>
      <w:r w:rsidRPr="005C103F">
        <w:rPr>
          <w:b/>
          <w:u w:val="single"/>
        </w:rPr>
        <w:t>Klassen-Vorlesebuch</w:t>
      </w:r>
      <w:r w:rsidR="005C103F">
        <w:rPr>
          <w:b/>
          <w:u w:val="single"/>
        </w:rPr>
        <w:t>:</w:t>
      </w:r>
      <w:r>
        <w:br/>
        <w:t>Im Deutschunterricht / in der Frühstückspause wird ein Buch aus der Bücherei vorgelesen.</w:t>
      </w:r>
      <w:r>
        <w:br/>
        <w:t>Die Kinder können dazu malen oder basteln.</w:t>
      </w:r>
      <w:r>
        <w:br/>
      </w:r>
    </w:p>
    <w:p w:rsidR="00F97620" w:rsidRDefault="00F97620" w:rsidP="00F12E02">
      <w:pPr>
        <w:pStyle w:val="Listenabsatz"/>
        <w:numPr>
          <w:ilvl w:val="0"/>
          <w:numId w:val="1"/>
        </w:numPr>
      </w:pPr>
      <w:r w:rsidRPr="005C103F">
        <w:rPr>
          <w:b/>
          <w:u w:val="single"/>
        </w:rPr>
        <w:t>Bibliotheks-Aktionen durch Frau Frach</w:t>
      </w:r>
      <w:r>
        <w:t>:</w:t>
      </w:r>
      <w:r>
        <w:br/>
        <w:t>je nach Kapazität bietet Frau Frach Buch-Aktionen für die Jahrgänge an.</w:t>
      </w:r>
      <w:r>
        <w:br/>
      </w:r>
    </w:p>
    <w:p w:rsidR="00F97620" w:rsidRPr="005C103F" w:rsidRDefault="00F97620" w:rsidP="00F12E02">
      <w:pPr>
        <w:pStyle w:val="Listenabsatz"/>
        <w:numPr>
          <w:ilvl w:val="0"/>
          <w:numId w:val="1"/>
        </w:numPr>
        <w:rPr>
          <w:b/>
          <w:u w:val="single"/>
        </w:rPr>
      </w:pPr>
      <w:r w:rsidRPr="005C103F">
        <w:rPr>
          <w:b/>
          <w:u w:val="single"/>
        </w:rPr>
        <w:t>Input auf GK:</w:t>
      </w:r>
    </w:p>
    <w:p w:rsidR="005C103F" w:rsidRDefault="00F97620" w:rsidP="005C103F">
      <w:pPr>
        <w:pStyle w:val="Listenabsatz"/>
      </w:pPr>
      <w:r>
        <w:t>Auf jeder GK erhält Barbara Schröder</w:t>
      </w:r>
      <w:r w:rsidR="005C103F">
        <w:t xml:space="preserve"> ein Zeitfenster von 5-10 Minuten um Buch-Aktionen vorzustellen. Das können Auszüge aus den Praxisbausteinen Leseförderung (Ordner steht in Bibliothek), Vorstellung vorhandener </w:t>
      </w:r>
      <w:proofErr w:type="spellStart"/>
      <w:r w:rsidR="005C103F">
        <w:t>Kamishibais</w:t>
      </w:r>
      <w:proofErr w:type="spellEnd"/>
      <w:r w:rsidR="005C103F">
        <w:t xml:space="preserve"> oder eingegebene Best-</w:t>
      </w:r>
      <w:proofErr w:type="spellStart"/>
      <w:r w:rsidR="005C103F">
        <w:t>Practise</w:t>
      </w:r>
      <w:proofErr w:type="spellEnd"/>
      <w:r w:rsidR="005C103F">
        <w:t xml:space="preserve">-Bespiele von </w:t>
      </w:r>
      <w:proofErr w:type="spellStart"/>
      <w:r w:rsidR="005C103F">
        <w:t>KollegInnen</w:t>
      </w:r>
      <w:proofErr w:type="spellEnd"/>
      <w:r w:rsidR="005C103F">
        <w:t xml:space="preserve"> sein. So müssen die </w:t>
      </w:r>
      <w:proofErr w:type="spellStart"/>
      <w:r w:rsidR="005C103F">
        <w:t>KollegInnen</w:t>
      </w:r>
      <w:proofErr w:type="spellEnd"/>
      <w:r w:rsidR="005C103F">
        <w:t xml:space="preserve"> nicht nach Ideen suchen, sondern erhalten regelmäßig einen Kurz-Input.</w:t>
      </w:r>
      <w:r w:rsidR="005C103F">
        <w:br/>
      </w:r>
    </w:p>
    <w:p w:rsidR="005C103F" w:rsidRDefault="005C103F" w:rsidP="005C103F">
      <w:pPr>
        <w:pStyle w:val="Listenabsatz"/>
        <w:numPr>
          <w:ilvl w:val="0"/>
          <w:numId w:val="1"/>
        </w:numPr>
      </w:pPr>
      <w:r w:rsidRPr="005C103F">
        <w:rPr>
          <w:b/>
          <w:u w:val="single"/>
        </w:rPr>
        <w:t>Fenster-Bücher:</w:t>
      </w:r>
      <w:r>
        <w:br/>
        <w:t>Frau Frach kopiert 1x monatlich ein Buch aus der Bibliothek (Cover und erste Seiten) auf A3 und hängt diese an den Fenstern der Bücherei aus. So können Kinder von außen (morgens vor der Schule oder in der Pause) ein Buch anlesen und dieses bei Interesse ausleihen.</w:t>
      </w:r>
    </w:p>
    <w:sectPr w:rsidR="005C103F">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2472664"/>
    <w:multiLevelType w:val="hybridMultilevel"/>
    <w:tmpl w:val="6CAEB2AE"/>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 w15:restartNumberingAfterBreak="0">
    <w:nsid w:val="686665EE"/>
    <w:multiLevelType w:val="hybridMultilevel"/>
    <w:tmpl w:val="0EF2CA70"/>
    <w:lvl w:ilvl="0" w:tplc="DE70322C">
      <w:start w:val="1"/>
      <w:numFmt w:val="bullet"/>
      <w:lvlText w:val="-"/>
      <w:lvlJc w:val="left"/>
      <w:pPr>
        <w:ind w:left="1065" w:hanging="360"/>
      </w:pPr>
      <w:rPr>
        <w:rFonts w:ascii="Calibri" w:eastAsiaTheme="minorHAnsi" w:hAnsi="Calibri" w:cs="Calibri" w:hint="default"/>
      </w:rPr>
    </w:lvl>
    <w:lvl w:ilvl="1" w:tplc="04070003" w:tentative="1">
      <w:start w:val="1"/>
      <w:numFmt w:val="bullet"/>
      <w:lvlText w:val="o"/>
      <w:lvlJc w:val="left"/>
      <w:pPr>
        <w:ind w:left="1785" w:hanging="360"/>
      </w:pPr>
      <w:rPr>
        <w:rFonts w:ascii="Courier New" w:hAnsi="Courier New" w:cs="Courier New" w:hint="default"/>
      </w:rPr>
    </w:lvl>
    <w:lvl w:ilvl="2" w:tplc="04070005" w:tentative="1">
      <w:start w:val="1"/>
      <w:numFmt w:val="bullet"/>
      <w:lvlText w:val=""/>
      <w:lvlJc w:val="left"/>
      <w:pPr>
        <w:ind w:left="2505" w:hanging="360"/>
      </w:pPr>
      <w:rPr>
        <w:rFonts w:ascii="Wingdings" w:hAnsi="Wingdings" w:hint="default"/>
      </w:rPr>
    </w:lvl>
    <w:lvl w:ilvl="3" w:tplc="04070001" w:tentative="1">
      <w:start w:val="1"/>
      <w:numFmt w:val="bullet"/>
      <w:lvlText w:val=""/>
      <w:lvlJc w:val="left"/>
      <w:pPr>
        <w:ind w:left="3225" w:hanging="360"/>
      </w:pPr>
      <w:rPr>
        <w:rFonts w:ascii="Symbol" w:hAnsi="Symbol" w:hint="default"/>
      </w:rPr>
    </w:lvl>
    <w:lvl w:ilvl="4" w:tplc="04070003" w:tentative="1">
      <w:start w:val="1"/>
      <w:numFmt w:val="bullet"/>
      <w:lvlText w:val="o"/>
      <w:lvlJc w:val="left"/>
      <w:pPr>
        <w:ind w:left="3945" w:hanging="360"/>
      </w:pPr>
      <w:rPr>
        <w:rFonts w:ascii="Courier New" w:hAnsi="Courier New" w:cs="Courier New" w:hint="default"/>
      </w:rPr>
    </w:lvl>
    <w:lvl w:ilvl="5" w:tplc="04070005" w:tentative="1">
      <w:start w:val="1"/>
      <w:numFmt w:val="bullet"/>
      <w:lvlText w:val=""/>
      <w:lvlJc w:val="left"/>
      <w:pPr>
        <w:ind w:left="4665" w:hanging="360"/>
      </w:pPr>
      <w:rPr>
        <w:rFonts w:ascii="Wingdings" w:hAnsi="Wingdings" w:hint="default"/>
      </w:rPr>
    </w:lvl>
    <w:lvl w:ilvl="6" w:tplc="04070001" w:tentative="1">
      <w:start w:val="1"/>
      <w:numFmt w:val="bullet"/>
      <w:lvlText w:val=""/>
      <w:lvlJc w:val="left"/>
      <w:pPr>
        <w:ind w:left="5385" w:hanging="360"/>
      </w:pPr>
      <w:rPr>
        <w:rFonts w:ascii="Symbol" w:hAnsi="Symbol" w:hint="default"/>
      </w:rPr>
    </w:lvl>
    <w:lvl w:ilvl="7" w:tplc="04070003" w:tentative="1">
      <w:start w:val="1"/>
      <w:numFmt w:val="bullet"/>
      <w:lvlText w:val="o"/>
      <w:lvlJc w:val="left"/>
      <w:pPr>
        <w:ind w:left="6105" w:hanging="360"/>
      </w:pPr>
      <w:rPr>
        <w:rFonts w:ascii="Courier New" w:hAnsi="Courier New" w:cs="Courier New" w:hint="default"/>
      </w:rPr>
    </w:lvl>
    <w:lvl w:ilvl="8" w:tplc="04070005" w:tentative="1">
      <w:start w:val="1"/>
      <w:numFmt w:val="bullet"/>
      <w:lvlText w:val=""/>
      <w:lvlJc w:val="left"/>
      <w:pPr>
        <w:ind w:left="6825" w:hanging="360"/>
      </w:pPr>
      <w:rPr>
        <w:rFonts w:ascii="Wingdings" w:hAnsi="Wingdings" w:hint="default"/>
      </w:rPr>
    </w:lvl>
  </w:abstractNum>
  <w:abstractNum w:abstractNumId="2" w15:restartNumberingAfterBreak="0">
    <w:nsid w:val="68BC452C"/>
    <w:multiLevelType w:val="hybridMultilevel"/>
    <w:tmpl w:val="AA80A280"/>
    <w:lvl w:ilvl="0" w:tplc="E32C93A6">
      <w:start w:val="1"/>
      <w:numFmt w:val="bullet"/>
      <w:lvlText w:val="-"/>
      <w:lvlJc w:val="left"/>
      <w:pPr>
        <w:ind w:left="1080" w:hanging="360"/>
      </w:pPr>
      <w:rPr>
        <w:rFonts w:ascii="Calibri" w:eastAsiaTheme="minorHAnsi" w:hAnsi="Calibri" w:cs="Calibri" w:hint="default"/>
      </w:rPr>
    </w:lvl>
    <w:lvl w:ilvl="1" w:tplc="04070003" w:tentative="1">
      <w:start w:val="1"/>
      <w:numFmt w:val="bullet"/>
      <w:lvlText w:val="o"/>
      <w:lvlJc w:val="left"/>
      <w:pPr>
        <w:ind w:left="1800" w:hanging="360"/>
      </w:pPr>
      <w:rPr>
        <w:rFonts w:ascii="Courier New" w:hAnsi="Courier New" w:cs="Courier New" w:hint="default"/>
      </w:rPr>
    </w:lvl>
    <w:lvl w:ilvl="2" w:tplc="04070005" w:tentative="1">
      <w:start w:val="1"/>
      <w:numFmt w:val="bullet"/>
      <w:lvlText w:val=""/>
      <w:lvlJc w:val="left"/>
      <w:pPr>
        <w:ind w:left="2520" w:hanging="360"/>
      </w:pPr>
      <w:rPr>
        <w:rFonts w:ascii="Wingdings" w:hAnsi="Wingdings" w:hint="default"/>
      </w:rPr>
    </w:lvl>
    <w:lvl w:ilvl="3" w:tplc="04070001" w:tentative="1">
      <w:start w:val="1"/>
      <w:numFmt w:val="bullet"/>
      <w:lvlText w:val=""/>
      <w:lvlJc w:val="left"/>
      <w:pPr>
        <w:ind w:left="3240" w:hanging="360"/>
      </w:pPr>
      <w:rPr>
        <w:rFonts w:ascii="Symbol" w:hAnsi="Symbol" w:hint="default"/>
      </w:rPr>
    </w:lvl>
    <w:lvl w:ilvl="4" w:tplc="04070003" w:tentative="1">
      <w:start w:val="1"/>
      <w:numFmt w:val="bullet"/>
      <w:lvlText w:val="o"/>
      <w:lvlJc w:val="left"/>
      <w:pPr>
        <w:ind w:left="3960" w:hanging="360"/>
      </w:pPr>
      <w:rPr>
        <w:rFonts w:ascii="Courier New" w:hAnsi="Courier New" w:cs="Courier New" w:hint="default"/>
      </w:rPr>
    </w:lvl>
    <w:lvl w:ilvl="5" w:tplc="04070005" w:tentative="1">
      <w:start w:val="1"/>
      <w:numFmt w:val="bullet"/>
      <w:lvlText w:val=""/>
      <w:lvlJc w:val="left"/>
      <w:pPr>
        <w:ind w:left="4680" w:hanging="360"/>
      </w:pPr>
      <w:rPr>
        <w:rFonts w:ascii="Wingdings" w:hAnsi="Wingdings" w:hint="default"/>
      </w:rPr>
    </w:lvl>
    <w:lvl w:ilvl="6" w:tplc="04070001" w:tentative="1">
      <w:start w:val="1"/>
      <w:numFmt w:val="bullet"/>
      <w:lvlText w:val=""/>
      <w:lvlJc w:val="left"/>
      <w:pPr>
        <w:ind w:left="5400" w:hanging="360"/>
      </w:pPr>
      <w:rPr>
        <w:rFonts w:ascii="Symbol" w:hAnsi="Symbol" w:hint="default"/>
      </w:rPr>
    </w:lvl>
    <w:lvl w:ilvl="7" w:tplc="04070003" w:tentative="1">
      <w:start w:val="1"/>
      <w:numFmt w:val="bullet"/>
      <w:lvlText w:val="o"/>
      <w:lvlJc w:val="left"/>
      <w:pPr>
        <w:ind w:left="6120" w:hanging="360"/>
      </w:pPr>
      <w:rPr>
        <w:rFonts w:ascii="Courier New" w:hAnsi="Courier New" w:cs="Courier New" w:hint="default"/>
      </w:rPr>
    </w:lvl>
    <w:lvl w:ilvl="8" w:tplc="04070005" w:tentative="1">
      <w:start w:val="1"/>
      <w:numFmt w:val="bullet"/>
      <w:lvlText w:val=""/>
      <w:lvlJc w:val="left"/>
      <w:pPr>
        <w:ind w:left="684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12E02"/>
    <w:rsid w:val="0050005D"/>
    <w:rsid w:val="005C103F"/>
    <w:rsid w:val="00F12E02"/>
    <w:rsid w:val="00F97620"/>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972F22"/>
  <w15:chartTrackingRefBased/>
  <w15:docId w15:val="{1DEFD631-C01A-419A-903C-5C63AB9F9D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Listenabsatz">
    <w:name w:val="List Paragraph"/>
    <w:basedOn w:val="Standard"/>
    <w:uiPriority w:val="34"/>
    <w:qFormat/>
    <w:rsid w:val="00F12E02"/>
    <w:pPr>
      <w:ind w:left="720"/>
      <w:contextualSpacing/>
    </w:pPr>
  </w:style>
  <w:style w:type="table" w:styleId="Tabellenraster">
    <w:name w:val="Table Grid"/>
    <w:basedOn w:val="NormaleTabelle"/>
    <w:uiPriority w:val="39"/>
    <w:rsid w:val="00F12E0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282</Words>
  <Characters>1780</Characters>
  <Application>Microsoft Office Word</Application>
  <DocSecurity>0</DocSecurity>
  <Lines>14</Lines>
  <Paragraphs>4</Paragraphs>
  <ScaleCrop>false</ScaleCrop>
  <HeadingPairs>
    <vt:vector size="2" baseType="variant">
      <vt:variant>
        <vt:lpstr>Titel</vt:lpstr>
      </vt:variant>
      <vt:variant>
        <vt:i4>1</vt:i4>
      </vt:variant>
    </vt:vector>
  </HeadingPairs>
  <TitlesOfParts>
    <vt:vector size="1" baseType="lpstr">
      <vt:lpstr/>
    </vt:vector>
  </TitlesOfParts>
  <Company>Stadtschulamt Frankfurt am Main</Company>
  <LinksUpToDate>false</LinksUpToDate>
  <CharactersWithSpaces>2058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Adler, Stefanie</dc:creator>
  <cp:keywords/>
  <dc:description/>
  <cp:lastModifiedBy>Adler, Stefanie</cp:lastModifiedBy>
  <cp:revision>1</cp:revision>
  <dcterms:created xsi:type="dcterms:W3CDTF">2023-06-12T12:27:00Z</dcterms:created>
  <dcterms:modified xsi:type="dcterms:W3CDTF">2023-06-12T12:55:00Z</dcterms:modified>
</cp:coreProperties>
</file>