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8FF27" w14:textId="1FB03D87" w:rsidR="003F4D66" w:rsidRDefault="003F4D66">
      <w:pPr>
        <w:rPr>
          <w:b/>
          <w:bCs/>
          <w:sz w:val="40"/>
          <w:szCs w:val="40"/>
          <w:u w:val="single"/>
          <w:lang w:val="de-DE"/>
        </w:rPr>
      </w:pPr>
      <w:r w:rsidRPr="003F4D66">
        <w:rPr>
          <w:b/>
          <w:bCs/>
          <w:sz w:val="40"/>
          <w:szCs w:val="40"/>
          <w:u w:val="single"/>
          <w:lang w:val="de-DE"/>
        </w:rPr>
        <w:t xml:space="preserve">Curriculum Mathematik </w:t>
      </w:r>
      <w:proofErr w:type="spellStart"/>
      <w:r w:rsidR="00506F8C">
        <w:rPr>
          <w:b/>
          <w:bCs/>
          <w:sz w:val="40"/>
          <w:szCs w:val="40"/>
          <w:u w:val="single"/>
          <w:lang w:val="de-DE"/>
        </w:rPr>
        <w:t>Jhg</w:t>
      </w:r>
      <w:proofErr w:type="spellEnd"/>
      <w:r w:rsidR="00506F8C">
        <w:rPr>
          <w:b/>
          <w:bCs/>
          <w:sz w:val="40"/>
          <w:szCs w:val="40"/>
          <w:u w:val="single"/>
          <w:lang w:val="de-DE"/>
        </w:rPr>
        <w:t xml:space="preserve"> 1</w:t>
      </w:r>
    </w:p>
    <w:p w14:paraId="64EEF2FD" w14:textId="61CCF9D0" w:rsidR="003F4D66" w:rsidRPr="00506F8C" w:rsidRDefault="003F4D66" w:rsidP="00506F8C">
      <w:pPr>
        <w:rPr>
          <w:color w:val="FF0000"/>
          <w:sz w:val="24"/>
          <w:szCs w:val="24"/>
          <w:lang w:val="de-DE"/>
        </w:rPr>
      </w:pPr>
      <w:r w:rsidRPr="003F4D66">
        <w:rPr>
          <w:color w:val="FF0000"/>
          <w:sz w:val="24"/>
          <w:szCs w:val="24"/>
          <w:lang w:val="de-DE"/>
        </w:rPr>
        <w:t>?? Muster und Strukturen &gt; wie integrieren, da es in allem steckt.</w:t>
      </w:r>
    </w:p>
    <w:tbl>
      <w:tblPr>
        <w:tblStyle w:val="Tabellenraster"/>
        <w:tblpPr w:leftFromText="180" w:rightFromText="180" w:vertAnchor="text" w:horzAnchor="margin" w:tblpY="127"/>
        <w:tblW w:w="14610" w:type="dxa"/>
        <w:tblLayout w:type="fixed"/>
        <w:tblLook w:val="04A0" w:firstRow="1" w:lastRow="0" w:firstColumn="1" w:lastColumn="0" w:noHBand="0" w:noVBand="1"/>
      </w:tblPr>
      <w:tblGrid>
        <w:gridCol w:w="6091"/>
        <w:gridCol w:w="1418"/>
        <w:gridCol w:w="1418"/>
        <w:gridCol w:w="1418"/>
        <w:gridCol w:w="1418"/>
        <w:gridCol w:w="1418"/>
        <w:gridCol w:w="1421"/>
        <w:gridCol w:w="8"/>
      </w:tblGrid>
      <w:tr w:rsidR="003F4D66" w14:paraId="1E852CCE" w14:textId="77777777" w:rsidTr="00D1308C">
        <w:trPr>
          <w:gridAfter w:val="1"/>
          <w:wAfter w:w="8" w:type="dxa"/>
          <w:cantSplit/>
          <w:trHeight w:val="2680"/>
        </w:trPr>
        <w:tc>
          <w:tcPr>
            <w:tcW w:w="6091" w:type="dxa"/>
          </w:tcPr>
          <w:p w14:paraId="5AC1E36B" w14:textId="77777777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  <w:textDirection w:val="btLr"/>
          </w:tcPr>
          <w:p w14:paraId="432DAFFE" w14:textId="18F71A8A" w:rsidR="003F4D66" w:rsidRPr="00506F8C" w:rsidRDefault="003F4D66" w:rsidP="00D1308C">
            <w:pPr>
              <w:ind w:left="113" w:right="113"/>
              <w:rPr>
                <w:b/>
                <w:bCs/>
                <w:lang w:val="de-DE"/>
              </w:rPr>
            </w:pPr>
            <w:r w:rsidRPr="00506F8C">
              <w:rPr>
                <w:b/>
                <w:bCs/>
                <w:lang w:val="de-DE"/>
              </w:rPr>
              <w:t>Darstellen</w:t>
            </w:r>
          </w:p>
        </w:tc>
        <w:tc>
          <w:tcPr>
            <w:tcW w:w="1418" w:type="dxa"/>
            <w:textDirection w:val="btLr"/>
          </w:tcPr>
          <w:p w14:paraId="4AC569EE" w14:textId="77777777" w:rsidR="003F4D66" w:rsidRPr="00506F8C" w:rsidRDefault="003F4D66" w:rsidP="00D1308C">
            <w:pPr>
              <w:ind w:left="113" w:right="113"/>
              <w:rPr>
                <w:b/>
                <w:bCs/>
                <w:lang w:val="de-DE"/>
              </w:rPr>
            </w:pPr>
            <w:r w:rsidRPr="00506F8C">
              <w:rPr>
                <w:b/>
                <w:bCs/>
                <w:lang w:val="de-DE"/>
              </w:rPr>
              <w:t>Kommunizieren</w:t>
            </w:r>
          </w:p>
        </w:tc>
        <w:tc>
          <w:tcPr>
            <w:tcW w:w="1418" w:type="dxa"/>
            <w:textDirection w:val="btLr"/>
          </w:tcPr>
          <w:p w14:paraId="127DB451" w14:textId="77777777" w:rsidR="003F4D66" w:rsidRPr="00506F8C" w:rsidRDefault="003F4D66" w:rsidP="00D1308C">
            <w:pPr>
              <w:ind w:left="113" w:right="113"/>
              <w:rPr>
                <w:b/>
                <w:bCs/>
                <w:lang w:val="de-DE"/>
              </w:rPr>
            </w:pPr>
            <w:r w:rsidRPr="00506F8C">
              <w:rPr>
                <w:b/>
                <w:bCs/>
                <w:lang w:val="de-DE"/>
              </w:rPr>
              <w:t>Argumentieren</w:t>
            </w:r>
          </w:p>
        </w:tc>
        <w:tc>
          <w:tcPr>
            <w:tcW w:w="1418" w:type="dxa"/>
            <w:textDirection w:val="btLr"/>
          </w:tcPr>
          <w:p w14:paraId="7B7B4DA1" w14:textId="77777777" w:rsidR="003F4D66" w:rsidRPr="00506F8C" w:rsidRDefault="003F4D66" w:rsidP="00D1308C">
            <w:pPr>
              <w:ind w:left="113" w:right="113"/>
              <w:rPr>
                <w:b/>
                <w:bCs/>
                <w:lang w:val="de-DE"/>
              </w:rPr>
            </w:pPr>
            <w:r w:rsidRPr="00506F8C">
              <w:rPr>
                <w:b/>
                <w:bCs/>
                <w:lang w:val="de-DE"/>
              </w:rPr>
              <w:t>Umgehen mit symbolischen, formalen und technischen Elementen</w:t>
            </w:r>
          </w:p>
        </w:tc>
        <w:tc>
          <w:tcPr>
            <w:tcW w:w="1418" w:type="dxa"/>
            <w:textDirection w:val="btLr"/>
          </w:tcPr>
          <w:p w14:paraId="445E2142" w14:textId="77777777" w:rsidR="003F4D66" w:rsidRPr="00506F8C" w:rsidRDefault="003F4D66" w:rsidP="00D1308C">
            <w:pPr>
              <w:ind w:left="113" w:right="113"/>
              <w:rPr>
                <w:b/>
                <w:bCs/>
                <w:lang w:val="de-DE"/>
              </w:rPr>
            </w:pPr>
            <w:r w:rsidRPr="00506F8C">
              <w:rPr>
                <w:b/>
                <w:bCs/>
                <w:lang w:val="de-DE"/>
              </w:rPr>
              <w:t>Problemlösen</w:t>
            </w:r>
          </w:p>
        </w:tc>
        <w:tc>
          <w:tcPr>
            <w:tcW w:w="1421" w:type="dxa"/>
            <w:textDirection w:val="btLr"/>
          </w:tcPr>
          <w:p w14:paraId="6A2EBFE9" w14:textId="77777777" w:rsidR="003F4D66" w:rsidRPr="00506F8C" w:rsidRDefault="003F4D66" w:rsidP="00D1308C">
            <w:pPr>
              <w:ind w:left="113" w:right="113"/>
              <w:rPr>
                <w:b/>
                <w:bCs/>
                <w:lang w:val="de-DE"/>
              </w:rPr>
            </w:pPr>
            <w:r w:rsidRPr="00506F8C">
              <w:rPr>
                <w:b/>
                <w:bCs/>
                <w:lang w:val="de-DE"/>
              </w:rPr>
              <w:t>Modellieren</w:t>
            </w:r>
          </w:p>
        </w:tc>
      </w:tr>
      <w:tr w:rsidR="002145B7" w14:paraId="69895900" w14:textId="77777777" w:rsidTr="00D1308C">
        <w:tc>
          <w:tcPr>
            <w:tcW w:w="14610" w:type="dxa"/>
            <w:gridSpan w:val="8"/>
          </w:tcPr>
          <w:p w14:paraId="0CD1D948" w14:textId="4AC46A82" w:rsidR="002145B7" w:rsidRPr="002145B7" w:rsidRDefault="002145B7" w:rsidP="002145B7">
            <w:pPr>
              <w:pStyle w:val="Listenabsatz"/>
              <w:numPr>
                <w:ilvl w:val="0"/>
                <w:numId w:val="4"/>
              </w:numPr>
              <w:rPr>
                <w:lang w:val="de-DE"/>
              </w:rPr>
            </w:pPr>
            <w:r w:rsidRPr="002145B7">
              <w:rPr>
                <w:b/>
                <w:bCs/>
                <w:sz w:val="32"/>
                <w:szCs w:val="32"/>
                <w:lang w:val="de-DE"/>
              </w:rPr>
              <w:t>Zahl und Operation</w:t>
            </w:r>
          </w:p>
        </w:tc>
      </w:tr>
      <w:tr w:rsidR="00E4151A" w14:paraId="5D64A41E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02AB254B" w14:textId="7E2B12D5" w:rsidR="003F4D66" w:rsidRPr="00D1308C" w:rsidRDefault="003F4D66" w:rsidP="003F4D66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1308C">
              <w:rPr>
                <w:b/>
                <w:bCs/>
                <w:sz w:val="24"/>
                <w:szCs w:val="24"/>
                <w:lang w:val="de-DE"/>
              </w:rPr>
              <w:t>Vorläuferfähigkeiten</w:t>
            </w:r>
          </w:p>
        </w:tc>
        <w:tc>
          <w:tcPr>
            <w:tcW w:w="1418" w:type="dxa"/>
          </w:tcPr>
          <w:p w14:paraId="7614A889" w14:textId="5B3E5E0E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1927779" w14:textId="77777777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AFE1F6B" w14:textId="77777777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2082A22" w14:textId="77777777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E452129" w14:textId="77777777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4D15EE52" w14:textId="77777777" w:rsidR="003F4D66" w:rsidRDefault="003F4D66" w:rsidP="003F4D66">
            <w:pPr>
              <w:rPr>
                <w:lang w:val="de-DE"/>
              </w:rPr>
            </w:pPr>
          </w:p>
        </w:tc>
      </w:tr>
      <w:tr w:rsidR="00D1308C" w14:paraId="115CD394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19FC3915" w14:textId="08B5D59F" w:rsidR="00D1308C" w:rsidRPr="00D1308C" w:rsidRDefault="00D1308C" w:rsidP="00D1308C">
            <w:pPr>
              <w:pStyle w:val="Listenabsatz"/>
              <w:numPr>
                <w:ilvl w:val="0"/>
                <w:numId w:val="11"/>
              </w:numPr>
              <w:rPr>
                <w:lang w:val="de-DE"/>
              </w:rPr>
            </w:pPr>
            <w:r w:rsidRPr="00D1308C">
              <w:rPr>
                <w:lang w:val="de-DE"/>
              </w:rPr>
              <w:t>simultane Mengenerfassung</w:t>
            </w:r>
            <w:r w:rsidR="00F027B3">
              <w:rPr>
                <w:lang w:val="de-DE"/>
              </w:rPr>
              <w:t xml:space="preserve"> (Kraft der 5)</w:t>
            </w:r>
          </w:p>
        </w:tc>
        <w:tc>
          <w:tcPr>
            <w:tcW w:w="1418" w:type="dxa"/>
          </w:tcPr>
          <w:p w14:paraId="7C268C01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DD5F719" w14:textId="4AFEC504" w:rsidR="00D1308C" w:rsidRDefault="00D1308C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44757A49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9E11444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AD3550F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187310EB" w14:textId="77777777" w:rsidR="00D1308C" w:rsidRDefault="00D1308C" w:rsidP="003F4D66">
            <w:pPr>
              <w:rPr>
                <w:lang w:val="de-DE"/>
              </w:rPr>
            </w:pPr>
          </w:p>
        </w:tc>
      </w:tr>
      <w:tr w:rsidR="00D1308C" w14:paraId="06528B9C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44888346" w14:textId="3B740086" w:rsidR="00D1308C" w:rsidRPr="00D1308C" w:rsidRDefault="00D1308C" w:rsidP="00D1308C">
            <w:pPr>
              <w:pStyle w:val="Listenabsatz"/>
              <w:numPr>
                <w:ilvl w:val="0"/>
                <w:numId w:val="10"/>
              </w:numPr>
              <w:rPr>
                <w:lang w:val="de-DE"/>
              </w:rPr>
            </w:pPr>
            <w:r w:rsidRPr="00D1308C">
              <w:rPr>
                <w:lang w:val="de-DE"/>
              </w:rPr>
              <w:t>Zahlenreihe vorwärts/ rückwärts</w:t>
            </w:r>
          </w:p>
        </w:tc>
        <w:tc>
          <w:tcPr>
            <w:tcW w:w="1418" w:type="dxa"/>
          </w:tcPr>
          <w:p w14:paraId="4420E5CD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D1CCD5A" w14:textId="764ECC1D" w:rsidR="00D1308C" w:rsidRDefault="00D1308C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14FED468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F27640A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5358755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2195AE75" w14:textId="77777777" w:rsidR="00D1308C" w:rsidRDefault="00D1308C" w:rsidP="003F4D66">
            <w:pPr>
              <w:rPr>
                <w:lang w:val="de-DE"/>
              </w:rPr>
            </w:pPr>
          </w:p>
        </w:tc>
      </w:tr>
      <w:tr w:rsidR="00D1308C" w14:paraId="1C086117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293C9980" w14:textId="58B0EA4F" w:rsidR="00D1308C" w:rsidRPr="00D1308C" w:rsidRDefault="00D1308C" w:rsidP="00D1308C">
            <w:pPr>
              <w:pStyle w:val="Listenabsatz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de-DE"/>
              </w:rPr>
            </w:pPr>
            <w:r w:rsidRPr="00D1308C">
              <w:rPr>
                <w:lang w:val="de-DE"/>
              </w:rPr>
              <w:t>ordnen, klassifizieren und vergleichen</w:t>
            </w:r>
          </w:p>
        </w:tc>
        <w:tc>
          <w:tcPr>
            <w:tcW w:w="1418" w:type="dxa"/>
          </w:tcPr>
          <w:p w14:paraId="14D99D44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B730467" w14:textId="40FCD9E2" w:rsidR="00D1308C" w:rsidRDefault="00DA32CB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67CE74C" w14:textId="3F3F7E8E" w:rsidR="00D1308C" w:rsidRDefault="00DA32CB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0C1F61A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C0AEC5C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3A1A3FA5" w14:textId="77777777" w:rsidR="00D1308C" w:rsidRDefault="00D1308C" w:rsidP="003F4D66">
            <w:pPr>
              <w:rPr>
                <w:lang w:val="de-DE"/>
              </w:rPr>
            </w:pPr>
          </w:p>
        </w:tc>
      </w:tr>
      <w:tr w:rsidR="00D1308C" w14:paraId="5C4261BF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1CE2B6EE" w14:textId="77777777" w:rsidR="00D1308C" w:rsidRPr="00D1308C" w:rsidRDefault="00D1308C" w:rsidP="003F4D66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14:paraId="409093EA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5874E7B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2DA6953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007682D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73443B7" w14:textId="77777777" w:rsidR="00D1308C" w:rsidRDefault="00D1308C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6B169441" w14:textId="77777777" w:rsidR="00D1308C" w:rsidRDefault="00D1308C" w:rsidP="003F4D66">
            <w:pPr>
              <w:rPr>
                <w:lang w:val="de-DE"/>
              </w:rPr>
            </w:pPr>
          </w:p>
        </w:tc>
      </w:tr>
      <w:tr w:rsidR="00E4151A" w14:paraId="79BDDBA6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C5E0B3" w:themeFill="accent6" w:themeFillTint="66"/>
          </w:tcPr>
          <w:p w14:paraId="0CC757EC" w14:textId="638D9E4C" w:rsidR="003F4D66" w:rsidRPr="00D1308C" w:rsidRDefault="003F4D66" w:rsidP="003F4D66">
            <w:pPr>
              <w:rPr>
                <w:b/>
                <w:bCs/>
                <w:lang w:val="de-DE"/>
              </w:rPr>
            </w:pPr>
            <w:r w:rsidRPr="00D1308C">
              <w:rPr>
                <w:b/>
                <w:bCs/>
                <w:lang w:val="de-DE"/>
              </w:rPr>
              <w:t>ZR 10</w:t>
            </w:r>
          </w:p>
        </w:tc>
        <w:tc>
          <w:tcPr>
            <w:tcW w:w="1418" w:type="dxa"/>
          </w:tcPr>
          <w:p w14:paraId="78F8F50D" w14:textId="7AC2586D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1DDF1FB" w14:textId="77777777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A98E035" w14:textId="77777777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5DE29AD" w14:textId="77777777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6F182DB" w14:textId="6C1CF44B" w:rsidR="003F4D66" w:rsidRDefault="003F4D66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7A35B717" w14:textId="77777777" w:rsidR="003F4D66" w:rsidRDefault="003F4D66" w:rsidP="003F4D66">
            <w:pPr>
              <w:rPr>
                <w:lang w:val="de-DE"/>
              </w:rPr>
            </w:pPr>
          </w:p>
        </w:tc>
      </w:tr>
      <w:tr w:rsidR="00DA32CB" w14:paraId="18AD53F8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C5E0B3" w:themeFill="accent6" w:themeFillTint="66"/>
          </w:tcPr>
          <w:p w14:paraId="0C6329F0" w14:textId="4A59F1EB" w:rsidR="00DA32CB" w:rsidRPr="00DA32CB" w:rsidRDefault="00DA32CB" w:rsidP="00DA32CB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 w:rsidRPr="00DA32CB">
              <w:rPr>
                <w:lang w:val="de-DE"/>
              </w:rPr>
              <w:t>Ziffern schreiben</w:t>
            </w:r>
            <w:r w:rsidR="00F027B3">
              <w:rPr>
                <w:lang w:val="de-DE"/>
              </w:rPr>
              <w:t xml:space="preserve"> und Zahlen darstellen (Fingerbilder, Würfelbilder, Strichlisten, Punktefeld)</w:t>
            </w:r>
          </w:p>
        </w:tc>
        <w:tc>
          <w:tcPr>
            <w:tcW w:w="1418" w:type="dxa"/>
          </w:tcPr>
          <w:p w14:paraId="534C821A" w14:textId="77A2A1CE" w:rsidR="00DA32CB" w:rsidRDefault="00F027B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3927F5D7" w14:textId="18CE7E2D" w:rsidR="00DA32CB" w:rsidRDefault="00F027B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4D0EFD24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3122538" w14:textId="35264915" w:rsidR="00DA32CB" w:rsidRDefault="00F027B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7A2AB8B2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53FC7F52" w14:textId="77777777" w:rsidR="00DA32CB" w:rsidRDefault="00DA32CB" w:rsidP="003F4D66">
            <w:pPr>
              <w:rPr>
                <w:lang w:val="de-DE"/>
              </w:rPr>
            </w:pPr>
          </w:p>
        </w:tc>
      </w:tr>
      <w:tr w:rsidR="00F027B3" w14:paraId="37810831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C5E0B3" w:themeFill="accent6" w:themeFillTint="66"/>
          </w:tcPr>
          <w:p w14:paraId="0C04B489" w14:textId="2014FCE4" w:rsidR="00F027B3" w:rsidRPr="00DA32CB" w:rsidRDefault="00F027B3" w:rsidP="00DA32CB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Kraft der 5</w:t>
            </w:r>
            <w:r w:rsidR="002C7CC7">
              <w:rPr>
                <w:lang w:val="de-DE"/>
              </w:rPr>
              <w:t xml:space="preserve">, Mengen erfassen, schnelles </w:t>
            </w:r>
            <w:r w:rsidR="008844A3">
              <w:rPr>
                <w:lang w:val="de-DE"/>
              </w:rPr>
              <w:t>Sehen</w:t>
            </w:r>
          </w:p>
        </w:tc>
        <w:tc>
          <w:tcPr>
            <w:tcW w:w="1418" w:type="dxa"/>
          </w:tcPr>
          <w:p w14:paraId="2B8E9701" w14:textId="77777777" w:rsidR="00F027B3" w:rsidRDefault="00F027B3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843D3CA" w14:textId="44CB4C21" w:rsidR="00F027B3" w:rsidRDefault="00F027B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7D20985D" w14:textId="46346847" w:rsidR="00F027B3" w:rsidRDefault="00F027B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66821986" w14:textId="77777777" w:rsidR="00F027B3" w:rsidRDefault="00F027B3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81A1FB2" w14:textId="77777777" w:rsidR="00F027B3" w:rsidRDefault="00F027B3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0D3EA65D" w14:textId="77777777" w:rsidR="00F027B3" w:rsidRDefault="00F027B3" w:rsidP="003F4D66">
            <w:pPr>
              <w:rPr>
                <w:lang w:val="de-DE"/>
              </w:rPr>
            </w:pPr>
          </w:p>
        </w:tc>
      </w:tr>
      <w:tr w:rsidR="00DA32CB" w14:paraId="3DBE3C9D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C5E0B3" w:themeFill="accent6" w:themeFillTint="66"/>
          </w:tcPr>
          <w:p w14:paraId="60521AA9" w14:textId="77777777" w:rsidR="00DA32CB" w:rsidRDefault="00DA32CB" w:rsidP="00DA32CB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 w:rsidRPr="00DA32CB">
              <w:rPr>
                <w:lang w:val="de-DE"/>
              </w:rPr>
              <w:t>Zahlzerlegung</w:t>
            </w:r>
            <w:r w:rsidR="00F027B3">
              <w:rPr>
                <w:lang w:val="de-DE"/>
              </w:rPr>
              <w:t>/ Zahlenfreunde</w:t>
            </w:r>
          </w:p>
          <w:p w14:paraId="26D7FB9A" w14:textId="1BCF1F18" w:rsidR="00F027B3" w:rsidRPr="00DA32CB" w:rsidRDefault="00F027B3" w:rsidP="00F027B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&gt;Wie schaffst du es alle Zahlzerlegungen zu finden?</w:t>
            </w:r>
          </w:p>
        </w:tc>
        <w:tc>
          <w:tcPr>
            <w:tcW w:w="1418" w:type="dxa"/>
          </w:tcPr>
          <w:p w14:paraId="46DC0987" w14:textId="639140E9" w:rsidR="00DA32CB" w:rsidRDefault="00F027B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2665DEF" w14:textId="567411AB" w:rsidR="00DA32CB" w:rsidRDefault="00F027B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4BABC387" w14:textId="77777777" w:rsidR="006B39EB" w:rsidRDefault="006B39EB" w:rsidP="003F4D66">
            <w:pPr>
              <w:rPr>
                <w:lang w:val="de-DE"/>
              </w:rPr>
            </w:pPr>
            <w:r>
              <w:rPr>
                <w:lang w:val="de-DE"/>
              </w:rPr>
              <w:t xml:space="preserve">x </w:t>
            </w:r>
          </w:p>
          <w:p w14:paraId="2C2E3DCB" w14:textId="1778F0FB" w:rsidR="006B39EB" w:rsidRDefault="006B39EB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5054F6C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E06491A" w14:textId="77777777" w:rsidR="00DA32CB" w:rsidRDefault="00DA32CB" w:rsidP="003F4D66">
            <w:pPr>
              <w:rPr>
                <w:lang w:val="de-DE"/>
              </w:rPr>
            </w:pPr>
          </w:p>
          <w:p w14:paraId="37C48EF8" w14:textId="122F3574" w:rsidR="00F027B3" w:rsidRDefault="00F027B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21" w:type="dxa"/>
          </w:tcPr>
          <w:p w14:paraId="0AAD846F" w14:textId="77777777" w:rsidR="00DA32CB" w:rsidRDefault="00DA32CB" w:rsidP="003F4D66">
            <w:pPr>
              <w:rPr>
                <w:lang w:val="de-DE"/>
              </w:rPr>
            </w:pPr>
          </w:p>
        </w:tc>
      </w:tr>
      <w:tr w:rsidR="00DA32CB" w14:paraId="5A63588B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C5E0B3" w:themeFill="accent6" w:themeFillTint="66"/>
          </w:tcPr>
          <w:p w14:paraId="60C98B1E" w14:textId="77777777" w:rsidR="000577D3" w:rsidRDefault="00DA32CB" w:rsidP="00DA32CB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Zahlenreihe, Nachbarzahlen, Zahlen ordnen</w:t>
            </w:r>
            <w:r w:rsidR="000577D3">
              <w:rPr>
                <w:lang w:val="de-DE"/>
              </w:rPr>
              <w:t xml:space="preserve"> </w:t>
            </w:r>
          </w:p>
          <w:p w14:paraId="5ECE90B0" w14:textId="5350E0B6" w:rsidR="00DA32CB" w:rsidRPr="00DA32CB" w:rsidRDefault="000577D3" w:rsidP="00DA32CB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Zahlenstrahl</w:t>
            </w:r>
          </w:p>
        </w:tc>
        <w:tc>
          <w:tcPr>
            <w:tcW w:w="1418" w:type="dxa"/>
          </w:tcPr>
          <w:p w14:paraId="510F3024" w14:textId="77777777" w:rsidR="000577D3" w:rsidRDefault="000577D3" w:rsidP="003F4D66">
            <w:pPr>
              <w:rPr>
                <w:lang w:val="de-DE"/>
              </w:rPr>
            </w:pPr>
          </w:p>
          <w:p w14:paraId="35919F0F" w14:textId="25DE0269" w:rsidR="00DA32CB" w:rsidRDefault="000577D3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2E8FC43D" w14:textId="2AD033B8" w:rsidR="00DA32CB" w:rsidRDefault="004D0C36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5C681E11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1565E13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963C7F6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53FADFAA" w14:textId="77777777" w:rsidR="00DA32CB" w:rsidRDefault="00DA32CB" w:rsidP="003F4D66">
            <w:pPr>
              <w:rPr>
                <w:lang w:val="de-DE"/>
              </w:rPr>
            </w:pPr>
          </w:p>
        </w:tc>
      </w:tr>
      <w:tr w:rsidR="00DA32CB" w14:paraId="57223F99" w14:textId="77777777" w:rsidTr="00E4151A">
        <w:trPr>
          <w:gridAfter w:val="1"/>
          <w:wAfter w:w="8" w:type="dxa"/>
        </w:trPr>
        <w:tc>
          <w:tcPr>
            <w:tcW w:w="6091" w:type="dxa"/>
            <w:shd w:val="clear" w:color="auto" w:fill="C5E0B3" w:themeFill="accent6" w:themeFillTint="66"/>
          </w:tcPr>
          <w:p w14:paraId="2E4EC6BC" w14:textId="7EF9B26D" w:rsidR="00DA32CB" w:rsidRDefault="00DA32CB" w:rsidP="00DA32CB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Zahlen vergleichen</w:t>
            </w:r>
          </w:p>
        </w:tc>
        <w:tc>
          <w:tcPr>
            <w:tcW w:w="1418" w:type="dxa"/>
          </w:tcPr>
          <w:p w14:paraId="1F2AEC58" w14:textId="2847FA9D" w:rsidR="00DA32CB" w:rsidRDefault="00C05C96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4CB9C1D6" w14:textId="0310473E" w:rsidR="00DA32CB" w:rsidRDefault="00962C87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D4E0EBB" w14:textId="2289D9AC" w:rsidR="00DA32CB" w:rsidRDefault="00962C87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697C333" w14:textId="1D7069E7" w:rsidR="00DA32CB" w:rsidRDefault="00962C87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72835E6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2CA87F23" w14:textId="77777777" w:rsidR="00DA32CB" w:rsidRDefault="00DA32CB" w:rsidP="003F4D66">
            <w:pPr>
              <w:rPr>
                <w:lang w:val="de-DE"/>
              </w:rPr>
            </w:pPr>
          </w:p>
        </w:tc>
      </w:tr>
      <w:tr w:rsidR="00DA32CB" w14:paraId="1C948767" w14:textId="77777777" w:rsidTr="00C76F8E">
        <w:trPr>
          <w:gridAfter w:val="1"/>
          <w:wAfter w:w="8" w:type="dxa"/>
        </w:trPr>
        <w:tc>
          <w:tcPr>
            <w:tcW w:w="6091" w:type="dxa"/>
            <w:shd w:val="clear" w:color="auto" w:fill="BDD6EE" w:themeFill="accent5" w:themeFillTint="66"/>
          </w:tcPr>
          <w:p w14:paraId="0A836FC5" w14:textId="49ECA4FD" w:rsidR="00D24B09" w:rsidRPr="00D24B09" w:rsidRDefault="00DA32CB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Addition im ZR bis 10</w:t>
            </w:r>
            <w:r w:rsidR="00683301">
              <w:rPr>
                <w:lang w:val="de-DE"/>
              </w:rPr>
              <w:t xml:space="preserve"> verstehen</w:t>
            </w:r>
          </w:p>
        </w:tc>
        <w:tc>
          <w:tcPr>
            <w:tcW w:w="1418" w:type="dxa"/>
          </w:tcPr>
          <w:p w14:paraId="6F6381C6" w14:textId="0C45991B" w:rsidR="00DA32CB" w:rsidRDefault="006B5527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57768562" w14:textId="7814F50E" w:rsidR="00DA32CB" w:rsidRDefault="00504C79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78E7F590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5C483E7" w14:textId="31EB754B" w:rsidR="00DA32CB" w:rsidRDefault="00D82EE8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F053905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56693148" w14:textId="77777777" w:rsidR="00DA32CB" w:rsidRDefault="00DA32CB" w:rsidP="003F4D66">
            <w:pPr>
              <w:rPr>
                <w:lang w:val="de-DE"/>
              </w:rPr>
            </w:pPr>
          </w:p>
        </w:tc>
      </w:tr>
      <w:tr w:rsidR="00D24B09" w14:paraId="35743B16" w14:textId="77777777" w:rsidTr="00C76F8E">
        <w:trPr>
          <w:gridAfter w:val="1"/>
          <w:wAfter w:w="8" w:type="dxa"/>
        </w:trPr>
        <w:tc>
          <w:tcPr>
            <w:tcW w:w="6091" w:type="dxa"/>
            <w:shd w:val="clear" w:color="auto" w:fill="BDD6EE" w:themeFill="accent5" w:themeFillTint="66"/>
          </w:tcPr>
          <w:p w14:paraId="3AA3C522" w14:textId="2761F892" w:rsidR="00D24B09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Addition im ZR bis 10 automatisieren</w:t>
            </w:r>
          </w:p>
        </w:tc>
        <w:tc>
          <w:tcPr>
            <w:tcW w:w="1418" w:type="dxa"/>
          </w:tcPr>
          <w:p w14:paraId="37CE6D63" w14:textId="77777777" w:rsidR="00D24B09" w:rsidRDefault="00D24B09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547461C" w14:textId="77777777" w:rsidR="00D24B09" w:rsidRDefault="00D24B09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A595D2B" w14:textId="77777777" w:rsidR="00D24B09" w:rsidRDefault="00D24B09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157E88D" w14:textId="77777777" w:rsidR="00D24B09" w:rsidRDefault="00D24B09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4815053" w14:textId="77777777" w:rsidR="00D24B09" w:rsidRDefault="00D24B09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7FF35797" w14:textId="77777777" w:rsidR="00D24B09" w:rsidRDefault="00D24B09" w:rsidP="003F4D66">
            <w:pPr>
              <w:rPr>
                <w:lang w:val="de-DE"/>
              </w:rPr>
            </w:pPr>
          </w:p>
        </w:tc>
      </w:tr>
      <w:tr w:rsidR="00DA32CB" w14:paraId="2E2E1310" w14:textId="77777777" w:rsidTr="00C76F8E">
        <w:trPr>
          <w:gridAfter w:val="1"/>
          <w:wAfter w:w="8" w:type="dxa"/>
        </w:trPr>
        <w:tc>
          <w:tcPr>
            <w:tcW w:w="6091" w:type="dxa"/>
            <w:shd w:val="clear" w:color="auto" w:fill="BDD6EE" w:themeFill="accent5" w:themeFillTint="66"/>
          </w:tcPr>
          <w:p w14:paraId="415C9597" w14:textId="3C1D6095" w:rsidR="00DA32CB" w:rsidRDefault="00DA32CB" w:rsidP="00DA32CB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lastRenderedPageBreak/>
              <w:t>Subtraktion im ZR bis 10</w:t>
            </w:r>
            <w:r w:rsidR="00683301">
              <w:rPr>
                <w:lang w:val="de-DE"/>
              </w:rPr>
              <w:t xml:space="preserve"> verstehen</w:t>
            </w:r>
          </w:p>
        </w:tc>
        <w:tc>
          <w:tcPr>
            <w:tcW w:w="1418" w:type="dxa"/>
          </w:tcPr>
          <w:p w14:paraId="17E38D76" w14:textId="650F661E" w:rsidR="00DA32CB" w:rsidRDefault="006B5527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0FB6A5E9" w14:textId="570A04DC" w:rsidR="00DA32CB" w:rsidRDefault="00504C79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6D079E67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854CF8D" w14:textId="39C1EFEF" w:rsidR="00DA32CB" w:rsidRDefault="005229D6" w:rsidP="003F4D66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18" w:type="dxa"/>
          </w:tcPr>
          <w:p w14:paraId="48AB310F" w14:textId="77777777" w:rsidR="00DA32CB" w:rsidRDefault="00DA32CB" w:rsidP="003F4D66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6A85E84F" w14:textId="77777777" w:rsidR="00DA32CB" w:rsidRDefault="00DA32CB" w:rsidP="003F4D66">
            <w:pPr>
              <w:rPr>
                <w:lang w:val="de-DE"/>
              </w:rPr>
            </w:pPr>
          </w:p>
        </w:tc>
      </w:tr>
      <w:tr w:rsidR="00D24B09" w14:paraId="639CF3A6" w14:textId="77777777" w:rsidTr="00C76F8E">
        <w:trPr>
          <w:gridAfter w:val="1"/>
          <w:wAfter w:w="8" w:type="dxa"/>
        </w:trPr>
        <w:tc>
          <w:tcPr>
            <w:tcW w:w="6091" w:type="dxa"/>
            <w:shd w:val="clear" w:color="auto" w:fill="BDD6EE" w:themeFill="accent5" w:themeFillTint="66"/>
          </w:tcPr>
          <w:p w14:paraId="66AFE3D6" w14:textId="2E22DD5C" w:rsidR="00D24B09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Subtraktion im ZR bis 10 automatisieren</w:t>
            </w:r>
          </w:p>
        </w:tc>
        <w:tc>
          <w:tcPr>
            <w:tcW w:w="1418" w:type="dxa"/>
          </w:tcPr>
          <w:p w14:paraId="04C47AA3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0A1764B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D43BBC4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A87219A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D20D640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1FC85621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518F6EE7" w14:textId="77777777" w:rsidTr="00C76F8E">
        <w:trPr>
          <w:gridAfter w:val="1"/>
          <w:wAfter w:w="8" w:type="dxa"/>
        </w:trPr>
        <w:tc>
          <w:tcPr>
            <w:tcW w:w="6091" w:type="dxa"/>
            <w:shd w:val="clear" w:color="auto" w:fill="BDD6EE" w:themeFill="accent5" w:themeFillTint="66"/>
          </w:tcPr>
          <w:p w14:paraId="139C80FB" w14:textId="01006B48" w:rsidR="00D24B09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Verdoppeln/ Halbieren (bis 10)?</w:t>
            </w:r>
          </w:p>
        </w:tc>
        <w:tc>
          <w:tcPr>
            <w:tcW w:w="1418" w:type="dxa"/>
          </w:tcPr>
          <w:p w14:paraId="760CD441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537AEDB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43C0178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D112060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513DD2B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66186960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3E4EA45F" w14:textId="77777777" w:rsidTr="00C76F8E">
        <w:trPr>
          <w:gridAfter w:val="1"/>
          <w:wAfter w:w="8" w:type="dxa"/>
        </w:trPr>
        <w:tc>
          <w:tcPr>
            <w:tcW w:w="6091" w:type="dxa"/>
            <w:shd w:val="clear" w:color="auto" w:fill="BDD6EE" w:themeFill="accent5" w:themeFillTint="66"/>
          </w:tcPr>
          <w:p w14:paraId="0AE728CA" w14:textId="7D49FABA" w:rsidR="00D24B09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Ergänzen zur 10</w:t>
            </w:r>
          </w:p>
        </w:tc>
        <w:tc>
          <w:tcPr>
            <w:tcW w:w="1418" w:type="dxa"/>
          </w:tcPr>
          <w:p w14:paraId="61148414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B1BE408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807EEE9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365189D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86E332C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66AE0DA7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280EC062" w14:textId="77777777" w:rsidTr="00C76F8E">
        <w:trPr>
          <w:gridAfter w:val="1"/>
          <w:wAfter w:w="8" w:type="dxa"/>
        </w:trPr>
        <w:tc>
          <w:tcPr>
            <w:tcW w:w="6091" w:type="dxa"/>
            <w:shd w:val="clear" w:color="auto" w:fill="BDD6EE" w:themeFill="accent5" w:themeFillTint="66"/>
          </w:tcPr>
          <w:p w14:paraId="658CDCF4" w14:textId="77777777" w:rsidR="00D24B09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Rechenstrategien</w:t>
            </w:r>
          </w:p>
          <w:p w14:paraId="0C2108B5" w14:textId="77777777" w:rsidR="00D24B09" w:rsidRDefault="00D24B09" w:rsidP="00D24B09">
            <w:pPr>
              <w:ind w:left="360"/>
              <w:rPr>
                <w:lang w:val="de-DE"/>
              </w:rPr>
            </w:pPr>
            <w:r>
              <w:rPr>
                <w:lang w:val="de-DE"/>
              </w:rPr>
              <w:t xml:space="preserve">               </w:t>
            </w:r>
            <w:r w:rsidRPr="00DA32CB">
              <w:rPr>
                <w:lang w:val="de-DE"/>
              </w:rPr>
              <w:t>Tauschaufgaben</w:t>
            </w:r>
          </w:p>
          <w:p w14:paraId="0BEAF2A1" w14:textId="664C2EED" w:rsidR="00D24B09" w:rsidRPr="00DA32CB" w:rsidRDefault="00D24B09" w:rsidP="00D24B09">
            <w:pPr>
              <w:ind w:left="360"/>
              <w:rPr>
                <w:lang w:val="de-DE"/>
              </w:rPr>
            </w:pPr>
            <w:r>
              <w:rPr>
                <w:lang w:val="de-DE"/>
              </w:rPr>
              <w:t xml:space="preserve">               </w:t>
            </w:r>
            <w:r w:rsidRPr="00DA32CB">
              <w:rPr>
                <w:lang w:val="de-DE"/>
              </w:rPr>
              <w:t>Umkehraufgabe</w:t>
            </w:r>
            <w:r>
              <w:rPr>
                <w:lang w:val="de-DE"/>
              </w:rPr>
              <w:t>n</w:t>
            </w:r>
          </w:p>
        </w:tc>
        <w:tc>
          <w:tcPr>
            <w:tcW w:w="1418" w:type="dxa"/>
          </w:tcPr>
          <w:p w14:paraId="4F6AD0FF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FE09D8E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7091F08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3F87CEE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EDD7639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710D58A6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2785F004" w14:textId="77777777" w:rsidTr="00C76F8E">
        <w:trPr>
          <w:gridAfter w:val="1"/>
          <w:wAfter w:w="8" w:type="dxa"/>
        </w:trPr>
        <w:tc>
          <w:tcPr>
            <w:tcW w:w="6091" w:type="dxa"/>
            <w:shd w:val="clear" w:color="auto" w:fill="BDD6EE" w:themeFill="accent5" w:themeFillTint="66"/>
          </w:tcPr>
          <w:p w14:paraId="352ADEFC" w14:textId="659E15D0" w:rsidR="00D24B09" w:rsidRPr="00D1308C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 w:rsidRPr="00D1308C">
              <w:rPr>
                <w:lang w:val="de-DE"/>
              </w:rPr>
              <w:t>Sachaufgaben</w:t>
            </w:r>
            <w:r>
              <w:rPr>
                <w:lang w:val="de-DE"/>
              </w:rPr>
              <w:t>/ Bildaufgaben</w:t>
            </w:r>
          </w:p>
        </w:tc>
        <w:tc>
          <w:tcPr>
            <w:tcW w:w="1418" w:type="dxa"/>
          </w:tcPr>
          <w:p w14:paraId="48B9372D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4868AB9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88498B9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1E3CFEA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BAC34A0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086BB831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73C7BE14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2FECAD17" w14:textId="77777777" w:rsidR="00D24B09" w:rsidRPr="00D1308C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</w:p>
        </w:tc>
        <w:tc>
          <w:tcPr>
            <w:tcW w:w="1418" w:type="dxa"/>
          </w:tcPr>
          <w:p w14:paraId="25B91F5A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9F48AEC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58267A9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6CF95C3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4B12BBC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2BE7B998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0F2269" w14:paraId="56179D6C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3A4B2B3D" w14:textId="45D36ADC" w:rsidR="00D24B09" w:rsidRPr="00D1308C" w:rsidRDefault="00D24B09" w:rsidP="00D24B09">
            <w:pPr>
              <w:rPr>
                <w:b/>
                <w:bCs/>
                <w:lang w:val="de-DE"/>
              </w:rPr>
            </w:pPr>
            <w:r w:rsidRPr="00D1308C">
              <w:rPr>
                <w:b/>
                <w:bCs/>
                <w:lang w:val="de-DE"/>
              </w:rPr>
              <w:t>ZR 20</w:t>
            </w:r>
          </w:p>
        </w:tc>
        <w:tc>
          <w:tcPr>
            <w:tcW w:w="1418" w:type="dxa"/>
          </w:tcPr>
          <w:p w14:paraId="03A05789" w14:textId="5684A8C3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94AC95C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51B96CE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E752226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EABBFF5" w14:textId="695FF5C2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5DEFDDAA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4E1BF8EB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79458BB3" w14:textId="11F0F6B8" w:rsidR="00D24B09" w:rsidRPr="008809E4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Zahlen darstellen (Fingerbilder, Strichlisten, Punktefeld)</w:t>
            </w:r>
          </w:p>
        </w:tc>
        <w:tc>
          <w:tcPr>
            <w:tcW w:w="1418" w:type="dxa"/>
          </w:tcPr>
          <w:p w14:paraId="7C0D420B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3AB8F1E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79E33C4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B348CB7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A073043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50D31D68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29ABEAB7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2C3BBE6D" w14:textId="4FAB3A8F" w:rsidR="00D24B09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 xml:space="preserve">Stellenwert ZE, Schreibweise </w:t>
            </w:r>
          </w:p>
        </w:tc>
        <w:tc>
          <w:tcPr>
            <w:tcW w:w="1418" w:type="dxa"/>
          </w:tcPr>
          <w:p w14:paraId="0B052B06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0504D56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3B3B303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FE73A9B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4C00ED9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570659B2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45B72E1C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42DC3441" w14:textId="77777777" w:rsidR="00D24B09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Zahlenreihe, Nachbarzahlen, Zahlen ordnen</w:t>
            </w:r>
          </w:p>
          <w:p w14:paraId="07A59E4C" w14:textId="666D2D45" w:rsidR="00D24B09" w:rsidRPr="008809E4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Zahlenstrahl</w:t>
            </w:r>
          </w:p>
        </w:tc>
        <w:tc>
          <w:tcPr>
            <w:tcW w:w="1418" w:type="dxa"/>
          </w:tcPr>
          <w:p w14:paraId="77B678D0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E45AE09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2326D74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39DE158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ADABD83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34A554E9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D24B09" w14:paraId="70DBB3BE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27C62075" w14:textId="36961EAE" w:rsidR="00D24B09" w:rsidRDefault="00D24B09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Zahlen vergleichen</w:t>
            </w:r>
          </w:p>
        </w:tc>
        <w:tc>
          <w:tcPr>
            <w:tcW w:w="1418" w:type="dxa"/>
          </w:tcPr>
          <w:p w14:paraId="76D7FF45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768E0F1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D8A6686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18C0EE0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5238C4E" w14:textId="77777777" w:rsidR="00D24B09" w:rsidRDefault="00D24B09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5FCA5996" w14:textId="77777777" w:rsidR="00D24B09" w:rsidRDefault="00D24B09" w:rsidP="00D24B09">
            <w:pPr>
              <w:rPr>
                <w:lang w:val="de-DE"/>
              </w:rPr>
            </w:pPr>
          </w:p>
        </w:tc>
      </w:tr>
      <w:tr w:rsidR="009573A3" w14:paraId="0FE9E620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034C4695" w14:textId="1B2E0DA1" w:rsidR="009573A3" w:rsidRDefault="009573A3" w:rsidP="00D24B09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Verdoppeln/ Halbieren</w:t>
            </w:r>
          </w:p>
        </w:tc>
        <w:tc>
          <w:tcPr>
            <w:tcW w:w="1418" w:type="dxa"/>
          </w:tcPr>
          <w:p w14:paraId="203C6BA4" w14:textId="77777777" w:rsidR="009573A3" w:rsidRDefault="009573A3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8FA3E2F" w14:textId="77777777" w:rsidR="009573A3" w:rsidRDefault="009573A3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330661E" w14:textId="77777777" w:rsidR="009573A3" w:rsidRDefault="009573A3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2CA6CF5" w14:textId="77777777" w:rsidR="009573A3" w:rsidRDefault="009573A3" w:rsidP="00D24B09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AC2C79A" w14:textId="77777777" w:rsidR="009573A3" w:rsidRDefault="009573A3" w:rsidP="00D24B09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3D701532" w14:textId="77777777" w:rsidR="009573A3" w:rsidRDefault="009573A3" w:rsidP="00D24B09">
            <w:pPr>
              <w:rPr>
                <w:lang w:val="de-DE"/>
              </w:rPr>
            </w:pPr>
          </w:p>
        </w:tc>
      </w:tr>
      <w:tr w:rsidR="009573A3" w14:paraId="62684CD8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7CAAC" w:themeFill="accent2" w:themeFillTint="66"/>
          </w:tcPr>
          <w:p w14:paraId="499061EF" w14:textId="3519AC83" w:rsidR="009573A3" w:rsidRDefault="009573A3" w:rsidP="009573A3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Gerade und ungerade Zahlen</w:t>
            </w:r>
          </w:p>
        </w:tc>
        <w:tc>
          <w:tcPr>
            <w:tcW w:w="1418" w:type="dxa"/>
          </w:tcPr>
          <w:p w14:paraId="4309DBFA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C48D611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149389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10DFBB6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07E47B1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07910B39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237E5BA1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FD966" w:themeFill="accent4" w:themeFillTint="99"/>
          </w:tcPr>
          <w:p w14:paraId="64019050" w14:textId="04BE2734" w:rsidR="009573A3" w:rsidRDefault="009573A3" w:rsidP="009573A3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Addition und Subtraktion im ZR bis 20 verstehen</w:t>
            </w:r>
          </w:p>
          <w:p w14:paraId="5D843BCE" w14:textId="32E560F6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ohne ZÜ (Analogieaufgaben)</w:t>
            </w:r>
          </w:p>
          <w:p w14:paraId="4E13A821" w14:textId="5C09AE1C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mit ZÜ (bis zur 10, dann weiter, Zahlzerlegung)</w:t>
            </w:r>
          </w:p>
        </w:tc>
        <w:tc>
          <w:tcPr>
            <w:tcW w:w="1418" w:type="dxa"/>
          </w:tcPr>
          <w:p w14:paraId="6325E522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FD43FD0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CA0EF12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5005D94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A12E104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114F1FA9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490E7C29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FD966" w:themeFill="accent4" w:themeFillTint="99"/>
          </w:tcPr>
          <w:p w14:paraId="6EACEEEE" w14:textId="77777777" w:rsidR="009573A3" w:rsidRDefault="009573A3" w:rsidP="009573A3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Addition und Subtraktion im ZR bis 20 automatisieren</w:t>
            </w:r>
          </w:p>
          <w:p w14:paraId="7B571E7D" w14:textId="77777777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Übungsformate</w:t>
            </w:r>
          </w:p>
          <w:p w14:paraId="58398F54" w14:textId="77777777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Rechendreiecke</w:t>
            </w:r>
          </w:p>
          <w:p w14:paraId="333C7557" w14:textId="77777777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Zahlenmauern</w:t>
            </w:r>
          </w:p>
          <w:p w14:paraId="04D3225F" w14:textId="316E4CB2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Schöne Päckchen</w:t>
            </w:r>
          </w:p>
        </w:tc>
        <w:tc>
          <w:tcPr>
            <w:tcW w:w="1418" w:type="dxa"/>
          </w:tcPr>
          <w:p w14:paraId="32DA378E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892206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8F1AC6B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A7043BD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FE36C59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22C05F23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0C0A3A85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FD966" w:themeFill="accent4" w:themeFillTint="99"/>
          </w:tcPr>
          <w:p w14:paraId="35F173BE" w14:textId="77777777" w:rsidR="009573A3" w:rsidRDefault="009573A3" w:rsidP="009573A3">
            <w:pPr>
              <w:pStyle w:val="Listenabsatz"/>
              <w:numPr>
                <w:ilvl w:val="0"/>
                <w:numId w:val="9"/>
              </w:numPr>
              <w:rPr>
                <w:lang w:val="de-DE"/>
              </w:rPr>
            </w:pPr>
            <w:r>
              <w:rPr>
                <w:lang w:val="de-DE"/>
              </w:rPr>
              <w:t>Rechenstrategien</w:t>
            </w:r>
          </w:p>
          <w:p w14:paraId="41F9B2CB" w14:textId="21B6B88C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Zehnerübergang</w:t>
            </w:r>
          </w:p>
          <w:p w14:paraId="1DC993C2" w14:textId="77777777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Hilfsaufgaben/ Nachbaraufgaben (Verdopplung)</w:t>
            </w:r>
          </w:p>
          <w:p w14:paraId="560D7567" w14:textId="73A3B65C" w:rsidR="009573A3" w:rsidRDefault="009573A3" w:rsidP="009573A3">
            <w:pPr>
              <w:pStyle w:val="Listenabsatz"/>
              <w:rPr>
                <w:lang w:val="de-DE"/>
              </w:rPr>
            </w:pPr>
            <w:r>
              <w:rPr>
                <w:lang w:val="de-DE"/>
              </w:rPr>
              <w:t>Aufgabenfamilien (Tauschaufgaben/ Umkehraufgaben)</w:t>
            </w:r>
          </w:p>
          <w:p w14:paraId="1E213936" w14:textId="13076565" w:rsidR="009573A3" w:rsidRDefault="009573A3" w:rsidP="009573A3">
            <w:pPr>
              <w:pStyle w:val="Listenabsatz"/>
              <w:rPr>
                <w:lang w:val="de-DE"/>
              </w:rPr>
            </w:pPr>
          </w:p>
        </w:tc>
        <w:tc>
          <w:tcPr>
            <w:tcW w:w="1418" w:type="dxa"/>
          </w:tcPr>
          <w:p w14:paraId="7B9C9B97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209DAEE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F20A5AB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280565A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721A857" w14:textId="77777777" w:rsidR="009573A3" w:rsidRDefault="009573A3" w:rsidP="009573A3">
            <w:pPr>
              <w:rPr>
                <w:lang w:val="de-DE"/>
              </w:rPr>
            </w:pPr>
          </w:p>
          <w:p w14:paraId="0143C29D" w14:textId="77777777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  <w:p w14:paraId="1F8DAC92" w14:textId="77777777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  <w:p w14:paraId="407DB49B" w14:textId="192224F9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21" w:type="dxa"/>
          </w:tcPr>
          <w:p w14:paraId="4DF131D2" w14:textId="77777777" w:rsidR="009573A3" w:rsidRDefault="009573A3" w:rsidP="009573A3">
            <w:pPr>
              <w:rPr>
                <w:lang w:val="de-DE"/>
              </w:rPr>
            </w:pPr>
          </w:p>
          <w:p w14:paraId="3186662B" w14:textId="391120D1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x</w:t>
            </w:r>
            <w:proofErr w:type="spellEnd"/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x</w:t>
            </w:r>
            <w:proofErr w:type="spellEnd"/>
          </w:p>
        </w:tc>
      </w:tr>
      <w:tr w:rsidR="009573A3" w14:paraId="43787C88" w14:textId="77777777" w:rsidTr="000F2269">
        <w:trPr>
          <w:gridAfter w:val="1"/>
          <w:wAfter w:w="8" w:type="dxa"/>
        </w:trPr>
        <w:tc>
          <w:tcPr>
            <w:tcW w:w="6091" w:type="dxa"/>
            <w:shd w:val="clear" w:color="auto" w:fill="FFD966" w:themeFill="accent4" w:themeFillTint="99"/>
          </w:tcPr>
          <w:p w14:paraId="54A5BD2D" w14:textId="737D2C18" w:rsidR="009573A3" w:rsidRPr="00D1308C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bookmarkStart w:id="0" w:name="_GoBack"/>
            <w:bookmarkEnd w:id="0"/>
            <w:r w:rsidRPr="00D1308C">
              <w:rPr>
                <w:lang w:val="de-DE"/>
              </w:rPr>
              <w:t>Sachaufgaben</w:t>
            </w:r>
          </w:p>
        </w:tc>
        <w:tc>
          <w:tcPr>
            <w:tcW w:w="1418" w:type="dxa"/>
          </w:tcPr>
          <w:p w14:paraId="755740C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F5E40C2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DE71A2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5E4506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2ED0BE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2AEF901D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3DABFB50" w14:textId="77777777" w:rsidTr="00D1308C">
        <w:tc>
          <w:tcPr>
            <w:tcW w:w="14610" w:type="dxa"/>
            <w:gridSpan w:val="8"/>
          </w:tcPr>
          <w:p w14:paraId="43054EC7" w14:textId="34CB3DB2" w:rsidR="009573A3" w:rsidRPr="002145B7" w:rsidRDefault="009573A3" w:rsidP="009573A3">
            <w:pPr>
              <w:pStyle w:val="Listenabsatz"/>
              <w:numPr>
                <w:ilvl w:val="0"/>
                <w:numId w:val="4"/>
              </w:numPr>
              <w:rPr>
                <w:lang w:val="de-DE"/>
              </w:rPr>
            </w:pPr>
            <w:r w:rsidRPr="002145B7">
              <w:rPr>
                <w:b/>
                <w:bCs/>
                <w:sz w:val="32"/>
                <w:szCs w:val="32"/>
                <w:lang w:val="de-DE"/>
              </w:rPr>
              <w:t>Raum und Form</w:t>
            </w:r>
          </w:p>
        </w:tc>
      </w:tr>
      <w:tr w:rsidR="009573A3" w14:paraId="52226031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5F6441D8" w14:textId="5532546F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Grundformen (Kreis, Dreieck, Quadrat, Rechteck)</w:t>
            </w:r>
          </w:p>
          <w:p w14:paraId="0FEC8396" w14:textId="35BE4988" w:rsidR="009573A3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Begriffe: Ecke, Seite</w:t>
            </w:r>
          </w:p>
          <w:p w14:paraId="2500C50B" w14:textId="3BBC23D5" w:rsidR="009573A3" w:rsidRPr="009D22FF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Muster und Strukturen (Bandornamente, Parkettierung)</w:t>
            </w:r>
          </w:p>
        </w:tc>
        <w:tc>
          <w:tcPr>
            <w:tcW w:w="1418" w:type="dxa"/>
          </w:tcPr>
          <w:p w14:paraId="09D50FCC" w14:textId="24C7EDF6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DCBAF8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A1953D1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8B12BE0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7698041" w14:textId="77777777" w:rsidR="009573A3" w:rsidRDefault="009573A3" w:rsidP="009573A3">
            <w:pPr>
              <w:rPr>
                <w:lang w:val="de-DE"/>
              </w:rPr>
            </w:pPr>
          </w:p>
          <w:p w14:paraId="779E8EFF" w14:textId="77777777" w:rsidR="009573A3" w:rsidRDefault="009573A3" w:rsidP="009573A3">
            <w:pPr>
              <w:rPr>
                <w:lang w:val="de-DE"/>
              </w:rPr>
            </w:pPr>
          </w:p>
          <w:p w14:paraId="1FED1DFF" w14:textId="18E0D0D0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421" w:type="dxa"/>
          </w:tcPr>
          <w:p w14:paraId="66A48F82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68247895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4A3FDBD5" w14:textId="7EA5E6CC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Lagebeziehungen (rechts, links, über, unter, davor, dahinter)</w:t>
            </w:r>
          </w:p>
          <w:p w14:paraId="763B7654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2377876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5154221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B9697C0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B485738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1470192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3C140C31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6E73D8A2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2B6C48C3" w14:textId="77777777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Symmetrie</w:t>
            </w:r>
          </w:p>
          <w:p w14:paraId="11788524" w14:textId="77777777" w:rsidR="009573A3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Symmetrieachsen finden</w:t>
            </w:r>
          </w:p>
          <w:p w14:paraId="5EBB3BC2" w14:textId="77777777" w:rsidR="009573A3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Vervollständigen</w:t>
            </w:r>
          </w:p>
          <w:p w14:paraId="46F66350" w14:textId="3177B459" w:rsidR="009573A3" w:rsidRPr="0030080E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Fehler finden</w:t>
            </w:r>
          </w:p>
        </w:tc>
        <w:tc>
          <w:tcPr>
            <w:tcW w:w="1418" w:type="dxa"/>
          </w:tcPr>
          <w:p w14:paraId="754CC4D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D28183E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636B58D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BDFB073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F80F787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41A4E862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62C657F2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1968486F" w14:textId="77777777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Tangram</w:t>
            </w:r>
          </w:p>
          <w:p w14:paraId="2BB8A090" w14:textId="0ECE3F8A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4F46E1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02FF732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B2AEB4B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8916394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CA5FB9B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66B25727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4C712944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7D935A8E" w14:textId="60150497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Körper</w:t>
            </w:r>
          </w:p>
        </w:tc>
        <w:tc>
          <w:tcPr>
            <w:tcW w:w="1418" w:type="dxa"/>
          </w:tcPr>
          <w:p w14:paraId="1905E70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27DEC77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3E545A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DAF03B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E2F8092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4F640DC5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3EA405ED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78868FB3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D43BDFC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ADC6569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42B2019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57B2657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07AA77B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1C77E54A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7130DCFF" w14:textId="77777777" w:rsidTr="00D1308C">
        <w:tc>
          <w:tcPr>
            <w:tcW w:w="14610" w:type="dxa"/>
            <w:gridSpan w:val="8"/>
          </w:tcPr>
          <w:p w14:paraId="3AF20183" w14:textId="706D295A" w:rsidR="009573A3" w:rsidRPr="002145B7" w:rsidRDefault="009573A3" w:rsidP="009573A3">
            <w:pPr>
              <w:pStyle w:val="Listenabsatz"/>
              <w:numPr>
                <w:ilvl w:val="0"/>
                <w:numId w:val="4"/>
              </w:numPr>
              <w:rPr>
                <w:lang w:val="de-DE"/>
              </w:rPr>
            </w:pPr>
            <w:r w:rsidRPr="002145B7">
              <w:rPr>
                <w:b/>
                <w:bCs/>
                <w:sz w:val="32"/>
                <w:szCs w:val="32"/>
                <w:lang w:val="de-DE"/>
              </w:rPr>
              <w:t xml:space="preserve">Größen und </w:t>
            </w:r>
            <w:r>
              <w:rPr>
                <w:b/>
                <w:bCs/>
                <w:sz w:val="32"/>
                <w:szCs w:val="32"/>
                <w:lang w:val="de-DE"/>
              </w:rPr>
              <w:t>M</w:t>
            </w:r>
            <w:r w:rsidRPr="002145B7">
              <w:rPr>
                <w:b/>
                <w:bCs/>
                <w:sz w:val="32"/>
                <w:szCs w:val="32"/>
                <w:lang w:val="de-DE"/>
              </w:rPr>
              <w:t>essen</w:t>
            </w:r>
          </w:p>
        </w:tc>
      </w:tr>
      <w:tr w:rsidR="009573A3" w14:paraId="455FF14E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19933DF7" w14:textId="77777777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Geld</w:t>
            </w:r>
          </w:p>
          <w:p w14:paraId="2DB47C27" w14:textId="78688E9B" w:rsidR="009573A3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Stützpunktvorstellungen aufbauen</w:t>
            </w:r>
          </w:p>
          <w:p w14:paraId="1382AE85" w14:textId="77C849EB" w:rsidR="009573A3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mit Geld umgehen</w:t>
            </w:r>
          </w:p>
          <w:p w14:paraId="056FDFB9" w14:textId="109F6E92" w:rsidR="009573A3" w:rsidRPr="0011794B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Sachsituationen</w:t>
            </w:r>
          </w:p>
          <w:p w14:paraId="26689B93" w14:textId="364BEB6B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62515A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7BC1A1C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6425C5D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ADE64D4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70CEFB65" w14:textId="43922159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Sachaufgaben</w:t>
            </w:r>
          </w:p>
        </w:tc>
        <w:tc>
          <w:tcPr>
            <w:tcW w:w="1421" w:type="dxa"/>
          </w:tcPr>
          <w:p w14:paraId="4F8F3E90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2C6C29E3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2CFFD43E" w14:textId="4E1E4AF9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Uhr?</w:t>
            </w:r>
          </w:p>
          <w:p w14:paraId="2444D063" w14:textId="77777777" w:rsidR="009573A3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Stützpunktvorstellungen aufbauen</w:t>
            </w:r>
          </w:p>
          <w:p w14:paraId="7EFB3E3A" w14:textId="77777777" w:rsidR="009573A3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mit Geld umgehen</w:t>
            </w:r>
          </w:p>
          <w:p w14:paraId="078F363A" w14:textId="77777777" w:rsidR="009573A3" w:rsidRPr="0011794B" w:rsidRDefault="009573A3" w:rsidP="009573A3">
            <w:pPr>
              <w:pStyle w:val="Listenabsatz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lang w:val="de-DE"/>
              </w:rPr>
              <w:t>Sachsituationen</w:t>
            </w:r>
          </w:p>
          <w:p w14:paraId="462B8941" w14:textId="40BCFB41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F3D4A2C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D533F5E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DB2DAA1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17A386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8D22F5E" w14:textId="46B1ED11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Sachaufgaben</w:t>
            </w:r>
          </w:p>
        </w:tc>
        <w:tc>
          <w:tcPr>
            <w:tcW w:w="1421" w:type="dxa"/>
          </w:tcPr>
          <w:p w14:paraId="526FF739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4FE6CF76" w14:textId="77777777" w:rsidTr="00D1308C">
        <w:tc>
          <w:tcPr>
            <w:tcW w:w="14610" w:type="dxa"/>
            <w:gridSpan w:val="8"/>
          </w:tcPr>
          <w:p w14:paraId="28368DB3" w14:textId="51991017" w:rsidR="009573A3" w:rsidRPr="002145B7" w:rsidRDefault="009573A3" w:rsidP="009573A3">
            <w:pPr>
              <w:pStyle w:val="Listenabsatz"/>
              <w:numPr>
                <w:ilvl w:val="0"/>
                <w:numId w:val="4"/>
              </w:numPr>
              <w:rPr>
                <w:lang w:val="de-DE"/>
              </w:rPr>
            </w:pPr>
            <w:r w:rsidRPr="002145B7">
              <w:rPr>
                <w:b/>
                <w:bCs/>
                <w:sz w:val="32"/>
                <w:szCs w:val="32"/>
                <w:lang w:val="de-DE"/>
              </w:rPr>
              <w:t>Daten und Zufall</w:t>
            </w:r>
          </w:p>
        </w:tc>
      </w:tr>
      <w:tr w:rsidR="009573A3" w14:paraId="70FBCAE2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76DE66EB" w14:textId="08E45D3A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Strichlisten (Daten und Diagramme)</w:t>
            </w:r>
          </w:p>
          <w:p w14:paraId="675267BD" w14:textId="663E15FD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F62B23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85D0D00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4C8AB57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162097D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912D4E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027F841C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6677CA93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440D6687" w14:textId="56B7DCA8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 xml:space="preserve">Tabellen </w:t>
            </w:r>
            <w:proofErr w:type="gramStart"/>
            <w:r>
              <w:rPr>
                <w:lang w:val="de-DE"/>
              </w:rPr>
              <w:t>lesen  (</w:t>
            </w:r>
            <w:proofErr w:type="gramEnd"/>
            <w:r>
              <w:rPr>
                <w:lang w:val="de-DE"/>
              </w:rPr>
              <w:t>Daten und Diagramme)</w:t>
            </w:r>
          </w:p>
          <w:p w14:paraId="10AE1655" w14:textId="4D1F47AC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19B7C2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4F652E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8D87D3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4482C26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FD29C19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0DBB5350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130924FF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134592AB" w14:textId="77777777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Kombinatorik</w:t>
            </w:r>
          </w:p>
          <w:p w14:paraId="086CE3BD" w14:textId="0A3AF7EA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46986CD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F6548B3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BA30041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74D6F97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50BED39D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43C90D1F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6B6435AD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58F9D5FC" w14:textId="77777777" w:rsidR="009573A3" w:rsidRDefault="009573A3" w:rsidP="009573A3">
            <w:pPr>
              <w:rPr>
                <w:lang w:val="de-DE"/>
              </w:rPr>
            </w:pPr>
            <w:r>
              <w:rPr>
                <w:lang w:val="de-DE"/>
              </w:rPr>
              <w:t>Zufallsexperimente</w:t>
            </w:r>
          </w:p>
          <w:p w14:paraId="09BC10DA" w14:textId="5D09B88D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EDF1E7D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20A16A18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B6FD589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C5FD92A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441AE56B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56E00672" w14:textId="77777777" w:rsidR="009573A3" w:rsidRDefault="009573A3" w:rsidP="009573A3">
            <w:pPr>
              <w:rPr>
                <w:lang w:val="de-DE"/>
              </w:rPr>
            </w:pPr>
          </w:p>
        </w:tc>
      </w:tr>
      <w:tr w:rsidR="009573A3" w14:paraId="5A29B8E9" w14:textId="77777777" w:rsidTr="00D1308C">
        <w:trPr>
          <w:gridAfter w:val="1"/>
          <w:wAfter w:w="8" w:type="dxa"/>
        </w:trPr>
        <w:tc>
          <w:tcPr>
            <w:tcW w:w="6091" w:type="dxa"/>
          </w:tcPr>
          <w:p w14:paraId="06562774" w14:textId="422815A1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32344138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9B6BE0A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12A53E0F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684A704E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18" w:type="dxa"/>
          </w:tcPr>
          <w:p w14:paraId="0AC35CA5" w14:textId="77777777" w:rsidR="009573A3" w:rsidRDefault="009573A3" w:rsidP="009573A3">
            <w:pPr>
              <w:rPr>
                <w:lang w:val="de-DE"/>
              </w:rPr>
            </w:pPr>
          </w:p>
        </w:tc>
        <w:tc>
          <w:tcPr>
            <w:tcW w:w="1421" w:type="dxa"/>
          </w:tcPr>
          <w:p w14:paraId="03C5E689" w14:textId="77777777" w:rsidR="009573A3" w:rsidRDefault="009573A3" w:rsidP="009573A3">
            <w:pPr>
              <w:rPr>
                <w:lang w:val="de-DE"/>
              </w:rPr>
            </w:pPr>
          </w:p>
        </w:tc>
      </w:tr>
    </w:tbl>
    <w:p w14:paraId="76AC567F" w14:textId="4C7F2B11" w:rsidR="003F4D66" w:rsidRDefault="003F4D66">
      <w:pPr>
        <w:rPr>
          <w:lang w:val="de-DE"/>
        </w:rPr>
      </w:pPr>
    </w:p>
    <w:p w14:paraId="1F7111CE" w14:textId="4FC4DD95" w:rsidR="003F4D66" w:rsidRDefault="003F4D66">
      <w:pPr>
        <w:rPr>
          <w:lang w:val="de-DE"/>
        </w:rPr>
      </w:pPr>
    </w:p>
    <w:p w14:paraId="7C6648FC" w14:textId="3A9C90A8" w:rsidR="003F4D66" w:rsidRPr="002145B7" w:rsidRDefault="003F4D66" w:rsidP="002145B7">
      <w:pPr>
        <w:pStyle w:val="Listenabsatz"/>
        <w:rPr>
          <w:b/>
          <w:bCs/>
          <w:sz w:val="32"/>
          <w:szCs w:val="32"/>
          <w:lang w:val="de-DE"/>
        </w:rPr>
      </w:pPr>
    </w:p>
    <w:p w14:paraId="6092DB0B" w14:textId="77777777" w:rsidR="002145B7" w:rsidRPr="003F4D66" w:rsidRDefault="002145B7" w:rsidP="003F4D66">
      <w:pPr>
        <w:pStyle w:val="Listenabsatz"/>
        <w:rPr>
          <w:lang w:val="de-DE"/>
        </w:rPr>
      </w:pPr>
    </w:p>
    <w:p w14:paraId="002789EF" w14:textId="462BE8A5" w:rsidR="003F4D66" w:rsidRPr="002145B7" w:rsidRDefault="003F4D66" w:rsidP="002145B7">
      <w:pPr>
        <w:rPr>
          <w:b/>
          <w:bCs/>
          <w:sz w:val="32"/>
          <w:szCs w:val="32"/>
          <w:lang w:val="de-DE"/>
        </w:rPr>
      </w:pPr>
    </w:p>
    <w:p w14:paraId="3C5BC17D" w14:textId="77777777" w:rsidR="002145B7" w:rsidRPr="002145B7" w:rsidRDefault="002145B7" w:rsidP="002145B7">
      <w:pPr>
        <w:rPr>
          <w:b/>
          <w:bCs/>
          <w:sz w:val="32"/>
          <w:szCs w:val="32"/>
          <w:lang w:val="de-DE"/>
        </w:rPr>
      </w:pPr>
    </w:p>
    <w:sectPr w:rsidR="002145B7" w:rsidRPr="002145B7" w:rsidSect="00D1308C">
      <w:pgSz w:w="16838" w:h="11906" w:orient="landscape"/>
      <w:pgMar w:top="1440" w:right="237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948"/>
    <w:multiLevelType w:val="hybridMultilevel"/>
    <w:tmpl w:val="A79C99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BF6"/>
    <w:multiLevelType w:val="hybridMultilevel"/>
    <w:tmpl w:val="3C1673A4"/>
    <w:lvl w:ilvl="0" w:tplc="B5B0A3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6C9D"/>
    <w:multiLevelType w:val="hybridMultilevel"/>
    <w:tmpl w:val="A79C998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8C595C"/>
    <w:multiLevelType w:val="hybridMultilevel"/>
    <w:tmpl w:val="22F2275E"/>
    <w:lvl w:ilvl="0" w:tplc="5F8ABD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1C1A"/>
    <w:multiLevelType w:val="hybridMultilevel"/>
    <w:tmpl w:val="DC986E52"/>
    <w:lvl w:ilvl="0" w:tplc="7B7E30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54033"/>
    <w:multiLevelType w:val="hybridMultilevel"/>
    <w:tmpl w:val="74E4D98E"/>
    <w:lvl w:ilvl="0" w:tplc="140A0B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91109"/>
    <w:multiLevelType w:val="hybridMultilevel"/>
    <w:tmpl w:val="9FB0C40A"/>
    <w:lvl w:ilvl="0" w:tplc="69F68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F338D"/>
    <w:multiLevelType w:val="hybridMultilevel"/>
    <w:tmpl w:val="5DE205FA"/>
    <w:lvl w:ilvl="0" w:tplc="D4F42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46E1D"/>
    <w:multiLevelType w:val="hybridMultilevel"/>
    <w:tmpl w:val="7C181114"/>
    <w:lvl w:ilvl="0" w:tplc="706EC5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02A33"/>
    <w:multiLevelType w:val="hybridMultilevel"/>
    <w:tmpl w:val="6AE65A72"/>
    <w:lvl w:ilvl="0" w:tplc="7870D8E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34A3A"/>
    <w:multiLevelType w:val="hybridMultilevel"/>
    <w:tmpl w:val="57F270DA"/>
    <w:lvl w:ilvl="0" w:tplc="9A1A44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66"/>
    <w:rsid w:val="00055C0C"/>
    <w:rsid w:val="000577D3"/>
    <w:rsid w:val="000C3FF6"/>
    <w:rsid w:val="000F2269"/>
    <w:rsid w:val="0011794B"/>
    <w:rsid w:val="001576A3"/>
    <w:rsid w:val="002145B7"/>
    <w:rsid w:val="00227EF0"/>
    <w:rsid w:val="00293FC0"/>
    <w:rsid w:val="002C7CC7"/>
    <w:rsid w:val="0030080E"/>
    <w:rsid w:val="003F4D66"/>
    <w:rsid w:val="0043461B"/>
    <w:rsid w:val="004D0C36"/>
    <w:rsid w:val="004E3253"/>
    <w:rsid w:val="004E3462"/>
    <w:rsid w:val="00504C79"/>
    <w:rsid w:val="00506F8C"/>
    <w:rsid w:val="00511FBB"/>
    <w:rsid w:val="005229D6"/>
    <w:rsid w:val="00564327"/>
    <w:rsid w:val="00683301"/>
    <w:rsid w:val="006B39EB"/>
    <w:rsid w:val="006B5527"/>
    <w:rsid w:val="007B1ADE"/>
    <w:rsid w:val="008809E4"/>
    <w:rsid w:val="008844A3"/>
    <w:rsid w:val="008D3E8B"/>
    <w:rsid w:val="0090386E"/>
    <w:rsid w:val="009249E9"/>
    <w:rsid w:val="009573A3"/>
    <w:rsid w:val="00962C87"/>
    <w:rsid w:val="009D22FF"/>
    <w:rsid w:val="00A85383"/>
    <w:rsid w:val="00A90106"/>
    <w:rsid w:val="00AA49B9"/>
    <w:rsid w:val="00B00BA6"/>
    <w:rsid w:val="00BB19C1"/>
    <w:rsid w:val="00C05C96"/>
    <w:rsid w:val="00C47EA1"/>
    <w:rsid w:val="00C76F8E"/>
    <w:rsid w:val="00C831D9"/>
    <w:rsid w:val="00CC50F4"/>
    <w:rsid w:val="00CE7522"/>
    <w:rsid w:val="00D1308C"/>
    <w:rsid w:val="00D24B09"/>
    <w:rsid w:val="00D82EE8"/>
    <w:rsid w:val="00DA32CB"/>
    <w:rsid w:val="00DD70D6"/>
    <w:rsid w:val="00E12167"/>
    <w:rsid w:val="00E224C5"/>
    <w:rsid w:val="00E25F77"/>
    <w:rsid w:val="00E4151A"/>
    <w:rsid w:val="00EC63A8"/>
    <w:rsid w:val="00F027B3"/>
    <w:rsid w:val="00FC026B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3DBA"/>
  <w15:chartTrackingRefBased/>
  <w15:docId w15:val="{1904B121-BED5-4F81-AC83-D06D0060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Haßelwander</dc:creator>
  <cp:keywords/>
  <dc:description/>
  <cp:lastModifiedBy>Adler, Stefanie</cp:lastModifiedBy>
  <cp:revision>51</cp:revision>
  <dcterms:created xsi:type="dcterms:W3CDTF">2022-11-01T08:53:00Z</dcterms:created>
  <dcterms:modified xsi:type="dcterms:W3CDTF">2022-11-01T15:53:00Z</dcterms:modified>
</cp:coreProperties>
</file>